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ED82AE" w14:textId="77777777" w:rsidR="00FE5826" w:rsidRPr="00891B4A" w:rsidRDefault="00FE5826" w:rsidP="00FE5826">
      <w:pPr>
        <w:spacing w:before="20" w:after="20"/>
        <w:jc w:val="center"/>
        <w:rPr>
          <w:b/>
          <w:color w:val="000000"/>
          <w:szCs w:val="26"/>
        </w:rPr>
      </w:pPr>
      <w:r w:rsidRPr="00891B4A">
        <w:rPr>
          <w:b/>
          <w:color w:val="000000"/>
          <w:szCs w:val="26"/>
        </w:rPr>
        <w:t>Phụ lục I</w:t>
      </w:r>
    </w:p>
    <w:p w14:paraId="68BB2985" w14:textId="77777777" w:rsidR="005666DF" w:rsidRDefault="00FE5826" w:rsidP="00FE5826">
      <w:pPr>
        <w:spacing w:before="20" w:after="20"/>
        <w:jc w:val="center"/>
        <w:rPr>
          <w:b/>
          <w:bCs/>
          <w:color w:val="000000"/>
          <w:szCs w:val="26"/>
          <w:lang w:val="vi-VN"/>
        </w:rPr>
      </w:pPr>
      <w:r w:rsidRPr="00891B4A">
        <w:rPr>
          <w:b/>
          <w:bCs/>
          <w:color w:val="000000"/>
          <w:szCs w:val="26"/>
        </w:rPr>
        <w:t>DANH MỤC THỦ TỤC HÀNH CHÍNH</w:t>
      </w:r>
      <w:r w:rsidRPr="00891B4A">
        <w:rPr>
          <w:b/>
          <w:bCs/>
          <w:color w:val="000000"/>
          <w:szCs w:val="26"/>
          <w:lang w:val="vi-VN"/>
        </w:rPr>
        <w:t xml:space="preserve"> SỬA ĐỔI, BỔ SUNG </w:t>
      </w:r>
      <w:r w:rsidRPr="00891B4A">
        <w:rPr>
          <w:b/>
          <w:bCs/>
          <w:color w:val="000000"/>
          <w:szCs w:val="26"/>
        </w:rPr>
        <w:t xml:space="preserve">LĨNH VỰC THỦY SẢN </w:t>
      </w:r>
      <w:r>
        <w:rPr>
          <w:b/>
          <w:bCs/>
          <w:color w:val="000000"/>
          <w:szCs w:val="26"/>
          <w:lang w:val="vi-VN"/>
        </w:rPr>
        <w:t xml:space="preserve">THUỘC THẨM QUYỀN </w:t>
      </w:r>
    </w:p>
    <w:p w14:paraId="6F34CB20" w14:textId="77777777" w:rsidR="00FE5826" w:rsidRPr="00891B4A" w:rsidRDefault="00FE5826" w:rsidP="00FE5826">
      <w:pPr>
        <w:spacing w:before="20" w:after="20"/>
        <w:jc w:val="center"/>
        <w:rPr>
          <w:b/>
          <w:bCs/>
          <w:color w:val="000000"/>
          <w:szCs w:val="26"/>
        </w:rPr>
      </w:pPr>
      <w:r>
        <w:rPr>
          <w:b/>
          <w:bCs/>
          <w:color w:val="000000"/>
          <w:szCs w:val="26"/>
          <w:lang w:val="vi-VN"/>
        </w:rPr>
        <w:t xml:space="preserve">GIẢI QUYẾT CỦA </w:t>
      </w:r>
      <w:r w:rsidRPr="00891B4A">
        <w:rPr>
          <w:b/>
          <w:bCs/>
          <w:color w:val="000000"/>
          <w:szCs w:val="26"/>
        </w:rPr>
        <w:t xml:space="preserve">SỞ NÔNG NGHIỆP VÀ MÔI </w:t>
      </w:r>
      <w:r>
        <w:rPr>
          <w:b/>
          <w:bCs/>
          <w:color w:val="000000"/>
          <w:szCs w:val="26"/>
          <w:lang w:val="vi-VN"/>
        </w:rPr>
        <w:t>TRƯỜNG, UBND CẤP XÃ</w:t>
      </w:r>
      <w:r w:rsidRPr="00891B4A">
        <w:rPr>
          <w:b/>
          <w:bCs/>
          <w:color w:val="000000"/>
          <w:szCs w:val="26"/>
        </w:rPr>
        <w:t xml:space="preserve"> TỈNH LẠNG SƠN</w:t>
      </w:r>
    </w:p>
    <w:p w14:paraId="57617579" w14:textId="04FB00C0" w:rsidR="00FE5826" w:rsidRPr="00891B4A" w:rsidRDefault="00FE5826" w:rsidP="00FE5826">
      <w:pPr>
        <w:spacing w:before="120" w:after="60"/>
        <w:jc w:val="center"/>
        <w:rPr>
          <w:i/>
          <w:color w:val="000000"/>
          <w:szCs w:val="26"/>
        </w:rPr>
      </w:pPr>
      <w:r w:rsidRPr="00891B4A">
        <w:rPr>
          <w:i/>
          <w:color w:val="000000"/>
          <w:szCs w:val="26"/>
        </w:rPr>
        <w:t xml:space="preserve">(Kèm theo Quyết định số  </w:t>
      </w:r>
      <w:r>
        <w:rPr>
          <w:i/>
          <w:color w:val="000000"/>
          <w:szCs w:val="26"/>
          <w:lang w:val="vi-VN"/>
        </w:rPr>
        <w:t xml:space="preserve"> </w:t>
      </w:r>
      <w:r w:rsidRPr="00891B4A">
        <w:rPr>
          <w:i/>
          <w:color w:val="000000"/>
          <w:szCs w:val="26"/>
        </w:rPr>
        <w:t xml:space="preserve"> </w:t>
      </w:r>
      <w:r w:rsidR="00BF3D8F">
        <w:rPr>
          <w:i/>
          <w:color w:val="000000"/>
          <w:szCs w:val="26"/>
        </w:rPr>
        <w:t>1620</w:t>
      </w:r>
      <w:r w:rsidRPr="00891B4A">
        <w:rPr>
          <w:i/>
          <w:color w:val="000000"/>
          <w:szCs w:val="26"/>
        </w:rPr>
        <w:t xml:space="preserve">/QĐ-UBND, ngày  </w:t>
      </w:r>
      <w:r w:rsidR="00BF3D8F">
        <w:rPr>
          <w:i/>
          <w:color w:val="000000"/>
          <w:szCs w:val="26"/>
        </w:rPr>
        <w:t>31</w:t>
      </w:r>
      <w:r w:rsidRPr="00891B4A">
        <w:rPr>
          <w:i/>
          <w:color w:val="000000"/>
          <w:szCs w:val="26"/>
        </w:rPr>
        <w:t>/</w:t>
      </w:r>
      <w:r w:rsidR="00A14713">
        <w:rPr>
          <w:i/>
          <w:color w:val="000000"/>
          <w:szCs w:val="26"/>
          <w:lang w:val="vi-VN"/>
        </w:rPr>
        <w:t>8</w:t>
      </w:r>
      <w:r w:rsidRPr="00891B4A">
        <w:rPr>
          <w:i/>
          <w:color w:val="000000"/>
          <w:szCs w:val="26"/>
        </w:rPr>
        <w:t>/2026 của Chủ tịch UBND tỉnh Lạng Sơn)</w:t>
      </w:r>
    </w:p>
    <w:p w14:paraId="50E47DB2" w14:textId="77777777" w:rsidR="00FE5826" w:rsidRPr="00891B4A" w:rsidRDefault="00FE5826" w:rsidP="00FE5826">
      <w:pPr>
        <w:jc w:val="both"/>
        <w:rPr>
          <w:b/>
          <w:color w:val="000000"/>
          <w:szCs w:val="26"/>
        </w:rPr>
      </w:pPr>
      <w:r w:rsidRPr="00891B4A">
        <w:rPr>
          <w:b/>
          <w:color w:val="000000"/>
          <w:szCs w:val="26"/>
        </w:rPr>
        <w:softHyphen/>
      </w:r>
      <w:r w:rsidRPr="00891B4A">
        <w:rPr>
          <w:b/>
          <w:color w:val="000000"/>
          <w:szCs w:val="26"/>
        </w:rPr>
        <w:softHyphen/>
      </w:r>
      <w:r w:rsidRPr="00891B4A">
        <w:rPr>
          <w:b/>
          <w:color w:val="000000"/>
          <w:szCs w:val="26"/>
        </w:rPr>
        <w:softHyphen/>
      </w:r>
      <w:r w:rsidRPr="00891B4A">
        <w:rPr>
          <w:b/>
          <w:color w:val="000000"/>
          <w:szCs w:val="26"/>
        </w:rPr>
        <w:softHyphen/>
      </w:r>
      <w:r w:rsidRPr="00891B4A">
        <w:rPr>
          <w:b/>
          <w:color w:val="000000"/>
          <w:szCs w:val="26"/>
        </w:rPr>
        <w:softHyphen/>
      </w:r>
    </w:p>
    <w:p w14:paraId="68B6EE3A" w14:textId="77777777" w:rsidR="00FE5826" w:rsidRDefault="00FE5826" w:rsidP="00E86E67">
      <w:pPr>
        <w:spacing w:before="120" w:after="120"/>
        <w:ind w:firstLine="720"/>
        <w:jc w:val="both"/>
        <w:rPr>
          <w:b/>
          <w:color w:val="000000"/>
          <w:szCs w:val="26"/>
        </w:rPr>
      </w:pPr>
      <w:r w:rsidRPr="00891B4A">
        <w:rPr>
          <w:b/>
          <w:color w:val="000000"/>
          <w:szCs w:val="26"/>
          <w:lang w:val="vi-VN"/>
        </w:rPr>
        <w:t xml:space="preserve">I. </w:t>
      </w:r>
      <w:r w:rsidRPr="00891B4A">
        <w:rPr>
          <w:b/>
          <w:color w:val="000000"/>
          <w:szCs w:val="26"/>
        </w:rPr>
        <w:t xml:space="preserve">DANH MỤC THỦ TỤC HÀNH CHÍNH SỬA </w:t>
      </w:r>
      <w:r w:rsidR="00A14713">
        <w:rPr>
          <w:b/>
          <w:color w:val="000000"/>
          <w:szCs w:val="26"/>
          <w:lang w:val="vi-VN"/>
        </w:rPr>
        <w:t>ĐỔI,</w:t>
      </w:r>
      <w:r w:rsidRPr="00891B4A">
        <w:rPr>
          <w:b/>
          <w:color w:val="000000"/>
          <w:szCs w:val="26"/>
        </w:rPr>
        <w:t xml:space="preserve"> BỔ SUNG CẤP TỈNH (</w:t>
      </w:r>
      <w:r w:rsidR="005C0374">
        <w:rPr>
          <w:b/>
          <w:color w:val="000000"/>
          <w:szCs w:val="26"/>
          <w:lang w:val="vi-VN"/>
        </w:rPr>
        <w:t xml:space="preserve">02 </w:t>
      </w:r>
      <w:r w:rsidRPr="00891B4A">
        <w:rPr>
          <w:b/>
          <w:color w:val="000000"/>
          <w:szCs w:val="26"/>
        </w:rPr>
        <w:t>TTHC)</w:t>
      </w:r>
    </w:p>
    <w:p w14:paraId="4CDE1BBC" w14:textId="77777777" w:rsidR="00E86E67" w:rsidRPr="00891B4A" w:rsidRDefault="00E86E67" w:rsidP="00FE5826">
      <w:pPr>
        <w:spacing w:before="120" w:after="120"/>
        <w:jc w:val="both"/>
        <w:rPr>
          <w:b/>
          <w:color w:val="000000"/>
          <w:szCs w:val="26"/>
        </w:rPr>
      </w:pPr>
    </w:p>
    <w:tbl>
      <w:tblPr>
        <w:tblW w:w="14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560"/>
        <w:gridCol w:w="2050"/>
        <w:gridCol w:w="2835"/>
        <w:gridCol w:w="2126"/>
        <w:gridCol w:w="2694"/>
        <w:gridCol w:w="3011"/>
      </w:tblGrid>
      <w:tr w:rsidR="00FE5826" w:rsidRPr="005C0374" w14:paraId="54CABA57" w14:textId="77777777" w:rsidTr="00837744">
        <w:trPr>
          <w:trHeight w:val="759"/>
          <w:tblHeader/>
          <w:jc w:val="center"/>
        </w:trPr>
        <w:tc>
          <w:tcPr>
            <w:tcW w:w="709" w:type="dxa"/>
            <w:vAlign w:val="center"/>
          </w:tcPr>
          <w:p w14:paraId="7FDACE04" w14:textId="77777777" w:rsidR="00FE5826" w:rsidRPr="005C0374" w:rsidRDefault="00FE5826" w:rsidP="00DE1A51">
            <w:pPr>
              <w:jc w:val="center"/>
              <w:rPr>
                <w:b/>
                <w:color w:val="000000"/>
                <w:szCs w:val="26"/>
              </w:rPr>
            </w:pPr>
            <w:r w:rsidRPr="005C0374">
              <w:rPr>
                <w:b/>
                <w:color w:val="000000"/>
                <w:szCs w:val="26"/>
              </w:rPr>
              <w:t>Số TT</w:t>
            </w:r>
          </w:p>
        </w:tc>
        <w:tc>
          <w:tcPr>
            <w:tcW w:w="1560" w:type="dxa"/>
            <w:vAlign w:val="center"/>
          </w:tcPr>
          <w:p w14:paraId="081E5DAD" w14:textId="77777777" w:rsidR="00FE5826" w:rsidRPr="005C0374" w:rsidRDefault="00FE5826" w:rsidP="00DE1A51">
            <w:pPr>
              <w:jc w:val="center"/>
              <w:rPr>
                <w:b/>
                <w:color w:val="000000"/>
                <w:szCs w:val="26"/>
              </w:rPr>
            </w:pPr>
            <w:r w:rsidRPr="005C0374">
              <w:rPr>
                <w:b/>
                <w:bCs/>
                <w:szCs w:val="26"/>
              </w:rPr>
              <w:t>Số hồ sơ TTHC</w:t>
            </w:r>
          </w:p>
        </w:tc>
        <w:tc>
          <w:tcPr>
            <w:tcW w:w="2050" w:type="dxa"/>
            <w:vAlign w:val="center"/>
            <w:hideMark/>
          </w:tcPr>
          <w:p w14:paraId="0FFC70D2" w14:textId="77777777" w:rsidR="00FE5826" w:rsidRPr="005C0374" w:rsidRDefault="00FE5826" w:rsidP="00DE1A51">
            <w:pPr>
              <w:jc w:val="center"/>
              <w:rPr>
                <w:b/>
                <w:color w:val="000000"/>
                <w:szCs w:val="26"/>
                <w:lang w:val="vi-VN"/>
              </w:rPr>
            </w:pPr>
            <w:r w:rsidRPr="005C0374">
              <w:rPr>
                <w:b/>
                <w:color w:val="000000"/>
                <w:szCs w:val="26"/>
              </w:rPr>
              <w:t>Tên TTHC</w:t>
            </w:r>
            <w:r w:rsidRPr="005C0374">
              <w:rPr>
                <w:b/>
                <w:color w:val="000000"/>
                <w:szCs w:val="26"/>
                <w:lang w:val="vi-VN"/>
              </w:rPr>
              <w:t xml:space="preserve"> sửa đổi, bổ sung</w:t>
            </w:r>
          </w:p>
        </w:tc>
        <w:tc>
          <w:tcPr>
            <w:tcW w:w="2835" w:type="dxa"/>
            <w:vAlign w:val="center"/>
            <w:hideMark/>
          </w:tcPr>
          <w:p w14:paraId="6280D9E4" w14:textId="77777777" w:rsidR="00557556" w:rsidRDefault="00FE5826" w:rsidP="00DE1A51">
            <w:pPr>
              <w:jc w:val="center"/>
              <w:rPr>
                <w:b/>
                <w:color w:val="000000"/>
                <w:szCs w:val="26"/>
              </w:rPr>
            </w:pPr>
            <w:r w:rsidRPr="005C0374">
              <w:rPr>
                <w:b/>
                <w:color w:val="000000"/>
                <w:szCs w:val="26"/>
              </w:rPr>
              <w:t>Thời hạn</w:t>
            </w:r>
          </w:p>
          <w:p w14:paraId="0433E31D" w14:textId="77777777" w:rsidR="00FE5826" w:rsidRPr="005C0374" w:rsidRDefault="00FE5826" w:rsidP="00DE1A51">
            <w:pPr>
              <w:jc w:val="center"/>
              <w:rPr>
                <w:b/>
                <w:color w:val="000000"/>
                <w:szCs w:val="26"/>
              </w:rPr>
            </w:pPr>
            <w:r w:rsidRPr="005C0374">
              <w:rPr>
                <w:b/>
                <w:color w:val="000000"/>
                <w:szCs w:val="26"/>
              </w:rPr>
              <w:t xml:space="preserve"> giải quyết</w:t>
            </w:r>
            <w:r w:rsidRPr="005C0374">
              <w:rPr>
                <w:b/>
                <w:color w:val="000000"/>
                <w:spacing w:val="-10"/>
                <w:szCs w:val="26"/>
              </w:rPr>
              <w:t xml:space="preserve"> </w:t>
            </w:r>
            <w:r w:rsidR="008C27FF">
              <w:rPr>
                <w:b/>
                <w:color w:val="000000"/>
                <w:spacing w:val="-10"/>
                <w:szCs w:val="26"/>
              </w:rPr>
              <w:t xml:space="preserve"> </w:t>
            </w:r>
          </w:p>
        </w:tc>
        <w:tc>
          <w:tcPr>
            <w:tcW w:w="2126" w:type="dxa"/>
            <w:vAlign w:val="center"/>
            <w:hideMark/>
          </w:tcPr>
          <w:p w14:paraId="559C767F" w14:textId="77777777" w:rsidR="008C27FF" w:rsidRDefault="00FE5826" w:rsidP="00DE1A51">
            <w:pPr>
              <w:jc w:val="center"/>
              <w:rPr>
                <w:b/>
                <w:color w:val="000000"/>
                <w:szCs w:val="26"/>
              </w:rPr>
            </w:pPr>
            <w:r w:rsidRPr="005C0374">
              <w:rPr>
                <w:b/>
                <w:color w:val="000000"/>
                <w:szCs w:val="26"/>
              </w:rPr>
              <w:t xml:space="preserve">Địa điểm </w:t>
            </w:r>
          </w:p>
          <w:p w14:paraId="6E7AD15B" w14:textId="77777777" w:rsidR="00FE5826" w:rsidRPr="005C0374" w:rsidRDefault="00FE5826" w:rsidP="00DE1A51">
            <w:pPr>
              <w:jc w:val="center"/>
              <w:rPr>
                <w:color w:val="000000"/>
                <w:szCs w:val="26"/>
              </w:rPr>
            </w:pPr>
            <w:r w:rsidRPr="005C0374">
              <w:rPr>
                <w:b/>
                <w:color w:val="000000"/>
                <w:szCs w:val="26"/>
              </w:rPr>
              <w:t>thực hiện</w:t>
            </w:r>
          </w:p>
        </w:tc>
        <w:tc>
          <w:tcPr>
            <w:tcW w:w="2694" w:type="dxa"/>
            <w:vAlign w:val="center"/>
            <w:hideMark/>
          </w:tcPr>
          <w:p w14:paraId="78BE8D7C" w14:textId="77777777" w:rsidR="00FE5826" w:rsidRPr="005C0374" w:rsidRDefault="00FE5826" w:rsidP="00DE1A51">
            <w:pPr>
              <w:jc w:val="center"/>
              <w:rPr>
                <w:szCs w:val="26"/>
                <w:lang w:val="da-DK"/>
              </w:rPr>
            </w:pPr>
            <w:r w:rsidRPr="005C0374">
              <w:rPr>
                <w:b/>
                <w:szCs w:val="26"/>
                <w:lang w:val="da-DK"/>
              </w:rPr>
              <w:t>Cách thức thực hiện</w:t>
            </w:r>
          </w:p>
        </w:tc>
        <w:tc>
          <w:tcPr>
            <w:tcW w:w="3011" w:type="dxa"/>
            <w:vAlign w:val="center"/>
            <w:hideMark/>
          </w:tcPr>
          <w:p w14:paraId="4146D0F2" w14:textId="77777777" w:rsidR="00FE5826" w:rsidRPr="005C0374" w:rsidRDefault="00FE5826" w:rsidP="00DE1A51">
            <w:pPr>
              <w:jc w:val="center"/>
              <w:rPr>
                <w:color w:val="000000"/>
                <w:szCs w:val="26"/>
              </w:rPr>
            </w:pPr>
            <w:r w:rsidRPr="005C0374">
              <w:rPr>
                <w:rFonts w:eastAsia="Times New Roman"/>
                <w:b/>
                <w:color w:val="000000"/>
                <w:szCs w:val="26"/>
              </w:rPr>
              <w:t>Căn cứ pháp lý</w:t>
            </w:r>
            <w:r w:rsidRPr="005C0374">
              <w:rPr>
                <w:rStyle w:val="FootnoteReference"/>
                <w:rFonts w:eastAsia="Times New Roman"/>
                <w:b/>
                <w:szCs w:val="26"/>
              </w:rPr>
              <w:footnoteReference w:id="1"/>
            </w:r>
          </w:p>
        </w:tc>
      </w:tr>
      <w:tr w:rsidR="0087537C" w:rsidRPr="005C0374" w14:paraId="2A53F87F" w14:textId="77777777" w:rsidTr="00837744">
        <w:trPr>
          <w:trHeight w:val="5750"/>
          <w:jc w:val="center"/>
        </w:trPr>
        <w:tc>
          <w:tcPr>
            <w:tcW w:w="709" w:type="dxa"/>
            <w:vAlign w:val="center"/>
          </w:tcPr>
          <w:p w14:paraId="005B8110" w14:textId="77777777" w:rsidR="0087537C" w:rsidRPr="005C0374" w:rsidRDefault="0087537C" w:rsidP="0087537C">
            <w:pPr>
              <w:jc w:val="center"/>
              <w:rPr>
                <w:color w:val="000000"/>
                <w:szCs w:val="26"/>
              </w:rPr>
            </w:pPr>
            <w:r w:rsidRPr="005C0374">
              <w:rPr>
                <w:color w:val="000000"/>
                <w:szCs w:val="26"/>
              </w:rPr>
              <w:t>01</w:t>
            </w:r>
          </w:p>
        </w:tc>
        <w:tc>
          <w:tcPr>
            <w:tcW w:w="1560" w:type="dxa"/>
            <w:vAlign w:val="center"/>
          </w:tcPr>
          <w:p w14:paraId="5172F40A" w14:textId="77777777" w:rsidR="0087537C" w:rsidRPr="005C0374" w:rsidRDefault="0087537C" w:rsidP="0087537C">
            <w:pPr>
              <w:jc w:val="center"/>
              <w:rPr>
                <w:rStyle w:val="fontstyle01"/>
                <w:rFonts w:ascii="Times New Roman" w:hAnsi="Times New Roman"/>
                <w:sz w:val="26"/>
                <w:szCs w:val="26"/>
              </w:rPr>
            </w:pPr>
            <w:r w:rsidRPr="005C0374">
              <w:rPr>
                <w:rStyle w:val="fontstyle01"/>
                <w:rFonts w:ascii="Times New Roman" w:hAnsi="Times New Roman"/>
                <w:sz w:val="26"/>
                <w:szCs w:val="26"/>
              </w:rPr>
              <w:t>1.</w:t>
            </w:r>
            <w:r w:rsidRPr="005C0374">
              <w:rPr>
                <w:rStyle w:val="fontstyle01"/>
                <w:rFonts w:ascii="Times New Roman" w:hAnsi="Times New Roman"/>
                <w:sz w:val="26"/>
                <w:szCs w:val="26"/>
                <w:lang w:val="vi-VN"/>
              </w:rPr>
              <w:t>004923</w:t>
            </w:r>
            <w:r w:rsidRPr="005C0374">
              <w:rPr>
                <w:spacing w:val="-4"/>
                <w:szCs w:val="26"/>
              </w:rPr>
              <w:t>.000.00.00.H37</w:t>
            </w:r>
          </w:p>
        </w:tc>
        <w:tc>
          <w:tcPr>
            <w:tcW w:w="2050" w:type="dxa"/>
            <w:vAlign w:val="center"/>
          </w:tcPr>
          <w:p w14:paraId="42090A70" w14:textId="77777777" w:rsidR="0087537C" w:rsidRPr="005C0374" w:rsidRDefault="0087537C" w:rsidP="001E137F">
            <w:pPr>
              <w:widowControl w:val="0"/>
              <w:autoSpaceDE w:val="0"/>
              <w:autoSpaceDN w:val="0"/>
              <w:adjustRightInd w:val="0"/>
              <w:spacing w:before="120"/>
              <w:jc w:val="both"/>
              <w:rPr>
                <w:szCs w:val="26"/>
              </w:rPr>
            </w:pPr>
            <w:r w:rsidRPr="005C0374">
              <w:rPr>
                <w:szCs w:val="26"/>
              </w:rPr>
              <w:t xml:space="preserve">Công nhận và giao quyền </w:t>
            </w:r>
            <w:r w:rsidRPr="001E137F">
              <w:t>quản lý cho tổ chức cộng đồng (thuộc địa bàn từ 02 xã trở lên)</w:t>
            </w:r>
            <w:r w:rsidR="001E16B4">
              <w:t xml:space="preserve"> </w:t>
            </w:r>
          </w:p>
        </w:tc>
        <w:tc>
          <w:tcPr>
            <w:tcW w:w="2835" w:type="dxa"/>
            <w:vAlign w:val="center"/>
          </w:tcPr>
          <w:p w14:paraId="6FE234A4" w14:textId="77777777" w:rsidR="0087537C" w:rsidRPr="005C0374" w:rsidRDefault="008C27FF" w:rsidP="000933D8">
            <w:pPr>
              <w:jc w:val="both"/>
              <w:rPr>
                <w:szCs w:val="26"/>
              </w:rPr>
            </w:pPr>
            <w:r>
              <w:rPr>
                <w:szCs w:val="26"/>
              </w:rPr>
              <w:t>0</w:t>
            </w:r>
            <w:r w:rsidR="005C0374" w:rsidRPr="005C0374">
              <w:rPr>
                <w:szCs w:val="26"/>
                <w:lang w:val="vi-VN"/>
              </w:rPr>
              <w:t>4 ngày</w:t>
            </w:r>
            <w:r w:rsidR="005C0374" w:rsidRPr="005C0374">
              <w:rPr>
                <w:szCs w:val="26"/>
                <w:lang w:val="sv-SE"/>
              </w:rPr>
              <w:t xml:space="preserve"> </w:t>
            </w:r>
            <w:r w:rsidR="005C0374" w:rsidRPr="005C0374">
              <w:rPr>
                <w:szCs w:val="26"/>
                <w:lang w:val="vi-VN"/>
              </w:rPr>
              <w:t xml:space="preserve">làm việc </w:t>
            </w:r>
            <w:r w:rsidR="005C0374" w:rsidRPr="005C0374">
              <w:rPr>
                <w:szCs w:val="26"/>
              </w:rPr>
              <w:t>kể từ ngày nhận được hồ sơ đầy đủ</w:t>
            </w:r>
            <w:r w:rsidR="001E16B4">
              <w:rPr>
                <w:szCs w:val="26"/>
              </w:rPr>
              <w:t xml:space="preserve">  </w:t>
            </w:r>
          </w:p>
        </w:tc>
        <w:tc>
          <w:tcPr>
            <w:tcW w:w="2126" w:type="dxa"/>
            <w:vAlign w:val="center"/>
          </w:tcPr>
          <w:p w14:paraId="540A5C22" w14:textId="77777777" w:rsidR="0087537C" w:rsidRPr="00253ED0" w:rsidRDefault="0087537C" w:rsidP="0087537C">
            <w:pPr>
              <w:jc w:val="both"/>
              <w:rPr>
                <w:rFonts w:eastAsia="Times New Roman"/>
                <w:spacing w:val="-6"/>
                <w:szCs w:val="26"/>
                <w:lang w:eastAsia="vi-VN"/>
              </w:rPr>
            </w:pPr>
            <w:r w:rsidRPr="005C0374">
              <w:rPr>
                <w:rFonts w:eastAsia="Times New Roman"/>
                <w:b/>
                <w:szCs w:val="26"/>
                <w:lang w:val="da-DK" w:eastAsia="en-US"/>
              </w:rPr>
              <w:t xml:space="preserve">- </w:t>
            </w:r>
            <w:r w:rsidRPr="005C0374">
              <w:rPr>
                <w:rFonts w:eastAsia="Times New Roman"/>
                <w:b/>
                <w:spacing w:val="-6"/>
                <w:szCs w:val="26"/>
                <w:lang w:val="da-DK" w:eastAsia="en-US"/>
              </w:rPr>
              <w:t xml:space="preserve">Cơ quan tiếp nhận và trả kết quả: </w:t>
            </w:r>
            <w:r w:rsidRPr="005C0374">
              <w:rPr>
                <w:rFonts w:eastAsia="Times New Roman"/>
                <w:spacing w:val="-6"/>
                <w:szCs w:val="26"/>
                <w:lang w:val="vi-VN" w:eastAsia="vi-VN"/>
              </w:rPr>
              <w:t>Trung tâm Phục vụ hành chính công tỉnh/ xã,</w:t>
            </w:r>
            <w:r w:rsidRPr="005C0374">
              <w:rPr>
                <w:rFonts w:eastAsia="Times New Roman"/>
                <w:spacing w:val="-6"/>
                <w:szCs w:val="26"/>
                <w:lang w:val="en-GB" w:eastAsia="vi-VN"/>
              </w:rPr>
              <w:t xml:space="preserve"> phường.</w:t>
            </w:r>
            <w:r w:rsidRPr="005C0374">
              <w:rPr>
                <w:rFonts w:eastAsia="Times New Roman"/>
                <w:spacing w:val="-6"/>
                <w:szCs w:val="26"/>
                <w:lang w:val="vi-VN" w:eastAsia="vi-VN"/>
              </w:rPr>
              <w:t xml:space="preserve"> </w:t>
            </w:r>
            <w:r w:rsidR="00253ED0">
              <w:rPr>
                <w:rFonts w:eastAsia="Times New Roman"/>
                <w:spacing w:val="-6"/>
                <w:szCs w:val="26"/>
                <w:lang w:eastAsia="vi-VN"/>
              </w:rPr>
              <w:t xml:space="preserve">    </w:t>
            </w:r>
            <w:r w:rsidR="00313668">
              <w:rPr>
                <w:rFonts w:eastAsia="Times New Roman"/>
                <w:spacing w:val="-6"/>
                <w:szCs w:val="26"/>
                <w:lang w:eastAsia="vi-VN"/>
              </w:rPr>
              <w:t xml:space="preserve">   </w:t>
            </w:r>
          </w:p>
          <w:p w14:paraId="2C7D5533" w14:textId="77777777" w:rsidR="0087537C" w:rsidRPr="00313668" w:rsidRDefault="0087537C" w:rsidP="00D3713C">
            <w:pPr>
              <w:spacing w:before="120" w:after="120"/>
              <w:jc w:val="both"/>
              <w:rPr>
                <w:rFonts w:eastAsia="Times New Roman"/>
                <w:spacing w:val="-10"/>
                <w:szCs w:val="26"/>
                <w:lang w:eastAsia="en-US"/>
              </w:rPr>
            </w:pPr>
            <w:r w:rsidRPr="005C0374">
              <w:rPr>
                <w:rFonts w:eastAsia="Times New Roman"/>
                <w:spacing w:val="-6"/>
                <w:szCs w:val="26"/>
                <w:lang w:eastAsia="en-US"/>
              </w:rPr>
              <w:t xml:space="preserve">- </w:t>
            </w:r>
            <w:r w:rsidRPr="005C0374">
              <w:rPr>
                <w:rFonts w:eastAsia="Times New Roman"/>
                <w:b/>
                <w:spacing w:val="-10"/>
                <w:szCs w:val="26"/>
                <w:lang w:eastAsia="en-US"/>
              </w:rPr>
              <w:t>Cơ quan thực hiện:</w:t>
            </w:r>
            <w:r w:rsidRPr="005C0374">
              <w:rPr>
                <w:rFonts w:eastAsia="Times New Roman"/>
                <w:spacing w:val="-10"/>
                <w:szCs w:val="26"/>
                <w:lang w:eastAsia="en-US"/>
              </w:rPr>
              <w:t xml:space="preserve"> Chi cục Chăn nuôi, </w:t>
            </w:r>
            <w:r w:rsidRPr="005C0374">
              <w:rPr>
                <w:rFonts w:eastAsia="Times New Roman"/>
                <w:spacing w:val="-10"/>
                <w:szCs w:val="26"/>
                <w:lang w:val="vi-VN" w:eastAsia="en-US"/>
              </w:rPr>
              <w:t>T</w:t>
            </w:r>
            <w:r w:rsidRPr="005C0374">
              <w:rPr>
                <w:rFonts w:eastAsia="Times New Roman"/>
                <w:spacing w:val="-10"/>
                <w:szCs w:val="26"/>
                <w:lang w:eastAsia="en-US"/>
              </w:rPr>
              <w:t xml:space="preserve">hú y và </w:t>
            </w:r>
            <w:r w:rsidRPr="005C0374">
              <w:rPr>
                <w:rFonts w:eastAsia="Times New Roman"/>
                <w:spacing w:val="-10"/>
                <w:szCs w:val="26"/>
                <w:lang w:val="vi-VN" w:eastAsia="en-US"/>
              </w:rPr>
              <w:t>T</w:t>
            </w:r>
            <w:r w:rsidR="005C0374" w:rsidRPr="005C0374">
              <w:rPr>
                <w:rFonts w:eastAsia="Times New Roman"/>
                <w:spacing w:val="-10"/>
                <w:szCs w:val="26"/>
                <w:lang w:eastAsia="en-US"/>
              </w:rPr>
              <w:t>hủy sản</w:t>
            </w:r>
            <w:r w:rsidR="005C0374" w:rsidRPr="005C0374">
              <w:rPr>
                <w:rFonts w:eastAsia="Times New Roman"/>
                <w:spacing w:val="-10"/>
                <w:szCs w:val="26"/>
                <w:lang w:val="vi-VN" w:eastAsia="en-US"/>
              </w:rPr>
              <w:t xml:space="preserve"> </w:t>
            </w:r>
            <w:r w:rsidR="00D3713C">
              <w:rPr>
                <w:rFonts w:eastAsia="Times New Roman"/>
                <w:spacing w:val="-10"/>
                <w:szCs w:val="26"/>
                <w:lang w:eastAsia="en-US"/>
              </w:rPr>
              <w:t>-</w:t>
            </w:r>
            <w:r w:rsidR="005C0374" w:rsidRPr="005C0374">
              <w:rPr>
                <w:rFonts w:eastAsia="Times New Roman"/>
                <w:spacing w:val="-10"/>
                <w:szCs w:val="26"/>
                <w:lang w:val="vi-VN" w:eastAsia="en-US"/>
              </w:rPr>
              <w:t xml:space="preserve"> Sở Nông nghiệp và Môi trường</w:t>
            </w:r>
            <w:r w:rsidR="00313668">
              <w:rPr>
                <w:rFonts w:eastAsia="Times New Roman"/>
                <w:spacing w:val="-10"/>
                <w:szCs w:val="26"/>
                <w:lang w:eastAsia="en-US"/>
              </w:rPr>
              <w:t>.</w:t>
            </w:r>
          </w:p>
          <w:p w14:paraId="5F3A5EFD" w14:textId="77777777" w:rsidR="0087537C" w:rsidRPr="00313668" w:rsidRDefault="0087537C" w:rsidP="005C0374">
            <w:pPr>
              <w:jc w:val="both"/>
              <w:rPr>
                <w:szCs w:val="26"/>
              </w:rPr>
            </w:pPr>
            <w:r w:rsidRPr="005C0374">
              <w:rPr>
                <w:rFonts w:eastAsia="Times New Roman"/>
                <w:spacing w:val="-10"/>
                <w:szCs w:val="26"/>
                <w:lang w:eastAsia="en-US"/>
              </w:rPr>
              <w:t xml:space="preserve">- </w:t>
            </w:r>
            <w:r w:rsidRPr="005C0374">
              <w:rPr>
                <w:rFonts w:eastAsia="Times New Roman"/>
                <w:b/>
                <w:spacing w:val="-10"/>
                <w:szCs w:val="26"/>
                <w:lang w:eastAsia="en-US"/>
              </w:rPr>
              <w:t>Cơ quan có thẩm quyền quyết định</w:t>
            </w:r>
            <w:r w:rsidRPr="005C0374">
              <w:rPr>
                <w:rFonts w:eastAsia="Times New Roman"/>
                <w:spacing w:val="-10"/>
                <w:szCs w:val="26"/>
                <w:lang w:eastAsia="en-US"/>
              </w:rPr>
              <w:t xml:space="preserve">: </w:t>
            </w:r>
            <w:r w:rsidRPr="005C0374">
              <w:rPr>
                <w:rFonts w:eastAsia="Times New Roman"/>
                <w:spacing w:val="-10"/>
                <w:szCs w:val="26"/>
                <w:lang w:val="vi-VN" w:eastAsia="en-US"/>
              </w:rPr>
              <w:t>UBND tỉnh</w:t>
            </w:r>
            <w:r w:rsidR="00313668">
              <w:rPr>
                <w:rFonts w:eastAsia="Times New Roman"/>
                <w:spacing w:val="-10"/>
                <w:szCs w:val="26"/>
                <w:lang w:eastAsia="en-US"/>
              </w:rPr>
              <w:t>.</w:t>
            </w:r>
            <w:r w:rsidR="00F87365">
              <w:rPr>
                <w:rFonts w:eastAsia="Times New Roman"/>
                <w:spacing w:val="-10"/>
                <w:szCs w:val="26"/>
                <w:lang w:eastAsia="en-US"/>
              </w:rPr>
              <w:t xml:space="preserve">    </w:t>
            </w:r>
          </w:p>
        </w:tc>
        <w:tc>
          <w:tcPr>
            <w:tcW w:w="2694" w:type="dxa"/>
            <w:vAlign w:val="center"/>
          </w:tcPr>
          <w:p w14:paraId="5D5B0B77" w14:textId="77777777" w:rsidR="0087537C" w:rsidRPr="005C0374" w:rsidRDefault="0087537C" w:rsidP="0087537C">
            <w:pPr>
              <w:jc w:val="both"/>
              <w:rPr>
                <w:szCs w:val="26"/>
                <w:lang w:val="da-DK"/>
              </w:rPr>
            </w:pPr>
            <w:r w:rsidRPr="005C0374">
              <w:rPr>
                <w:szCs w:val="26"/>
                <w:lang w:val="da-DK"/>
              </w:rPr>
              <w:t>- Tiếp nhận hồ sơ và trả kết quả trực tiếp.</w:t>
            </w:r>
          </w:p>
          <w:p w14:paraId="08D3C23B" w14:textId="77777777" w:rsidR="0087537C" w:rsidRPr="005C0374" w:rsidRDefault="0087537C" w:rsidP="00D3713C">
            <w:pPr>
              <w:spacing w:before="120" w:after="120"/>
              <w:jc w:val="both"/>
              <w:rPr>
                <w:szCs w:val="26"/>
                <w:lang w:val="vi-VN"/>
              </w:rPr>
            </w:pPr>
            <w:r w:rsidRPr="005C0374">
              <w:rPr>
                <w:szCs w:val="26"/>
                <w:lang w:val="da-DK"/>
              </w:rPr>
              <w:t xml:space="preserve">- Tiếp nhận hồ sơ và trả kết quả qua dịch vụ bưu chính công </w:t>
            </w:r>
            <w:r w:rsidRPr="005C0374">
              <w:rPr>
                <w:szCs w:val="26"/>
                <w:lang w:val="vi-VN"/>
              </w:rPr>
              <w:t>ích.</w:t>
            </w:r>
          </w:p>
          <w:p w14:paraId="3ECEF76C" w14:textId="77777777" w:rsidR="0087537C" w:rsidRPr="005C0374" w:rsidRDefault="0087537C" w:rsidP="0087537C">
            <w:pPr>
              <w:jc w:val="both"/>
              <w:rPr>
                <w:rFonts w:eastAsia="Times New Roman"/>
                <w:szCs w:val="26"/>
              </w:rPr>
            </w:pPr>
            <w:r w:rsidRPr="005C0374">
              <w:rPr>
                <w:szCs w:val="26"/>
                <w:lang w:val="da-DK"/>
              </w:rPr>
              <w:t xml:space="preserve">- Tiếp nhận hồ sơ trực tuyến tại địa chỉ: </w:t>
            </w:r>
            <w:hyperlink r:id="rId6" w:history="1">
              <w:r w:rsidR="000933D8" w:rsidRPr="00D3713C">
                <w:rPr>
                  <w:rStyle w:val="Hyperlink"/>
                  <w:color w:val="auto"/>
                  <w:szCs w:val="26"/>
                  <w:u w:val="none"/>
                  <w:lang w:val="da-DK"/>
                </w:rPr>
                <w:t>https://dichvucong.gov.vn/</w:t>
              </w:r>
            </w:hyperlink>
            <w:r w:rsidR="005F6FFD">
              <w:rPr>
                <w:rStyle w:val="Hyperlink"/>
                <w:color w:val="auto"/>
                <w:szCs w:val="26"/>
                <w:u w:val="none"/>
                <w:lang w:val="da-DK"/>
              </w:rPr>
              <w:t>.</w:t>
            </w:r>
          </w:p>
        </w:tc>
        <w:tc>
          <w:tcPr>
            <w:tcW w:w="3011" w:type="dxa"/>
            <w:vAlign w:val="center"/>
          </w:tcPr>
          <w:p w14:paraId="24F6C799" w14:textId="77777777" w:rsidR="0087537C" w:rsidRPr="00156775" w:rsidRDefault="0087537C" w:rsidP="00156775">
            <w:pPr>
              <w:spacing w:before="120" w:after="120"/>
              <w:jc w:val="both"/>
              <w:rPr>
                <w:color w:val="000000"/>
                <w:szCs w:val="26"/>
              </w:rPr>
            </w:pPr>
            <w:r w:rsidRPr="005C0374">
              <w:rPr>
                <w:color w:val="000000"/>
                <w:szCs w:val="26"/>
              </w:rPr>
              <w:t>- Luật Thủy sản số 18/2017/QH14 được sửa đổi, bổ sung bởi Luật số</w:t>
            </w:r>
            <w:r w:rsidRPr="005C0374">
              <w:rPr>
                <w:color w:val="000000"/>
                <w:szCs w:val="26"/>
              </w:rPr>
              <w:br/>
              <w:t>31/2024/QH15, Luật số 43/2024/QH15, Luật số 146/2025/QH15;</w:t>
            </w:r>
            <w:r w:rsidRPr="005C0374">
              <w:rPr>
                <w:color w:val="000000"/>
                <w:szCs w:val="26"/>
              </w:rPr>
              <w:br/>
            </w:r>
            <w:r w:rsidRPr="005C0374">
              <w:rPr>
                <w:i/>
                <w:color w:val="000000"/>
                <w:szCs w:val="26"/>
              </w:rPr>
              <w:t>-</w:t>
            </w:r>
            <w:r w:rsidRPr="005C0374">
              <w:rPr>
                <w:i/>
                <w:color w:val="000000"/>
                <w:szCs w:val="26"/>
                <w:lang w:val="vi-VN"/>
              </w:rPr>
              <w:t xml:space="preserve"> </w:t>
            </w:r>
            <w:r w:rsidR="005C0374" w:rsidRPr="005C0374">
              <w:rPr>
                <w:i/>
                <w:szCs w:val="26"/>
              </w:rPr>
              <w:t>Điều 5 Thông tư số 88/2025/TT-BNNMT ngày 31/12/2025, được sửa đổi, bổ sung tại điểm a khoản 11 Điều 3; điểm a khoản 12 Điều 3 Thông tư số 33/2026/TT-BNNMT ngày 04/8/2026 sửa đổi, bổ sung một số Thông tư trong lĩnh vực thủy sản</w:t>
            </w:r>
          </w:p>
        </w:tc>
      </w:tr>
      <w:tr w:rsidR="0087537C" w:rsidRPr="005C0374" w14:paraId="797E61F5" w14:textId="77777777" w:rsidTr="00837744">
        <w:trPr>
          <w:trHeight w:val="20"/>
          <w:jc w:val="center"/>
        </w:trPr>
        <w:tc>
          <w:tcPr>
            <w:tcW w:w="709" w:type="dxa"/>
            <w:vAlign w:val="center"/>
          </w:tcPr>
          <w:p w14:paraId="7270F7A6" w14:textId="77777777" w:rsidR="0087537C" w:rsidRPr="005C0374" w:rsidRDefault="0087537C" w:rsidP="0087537C">
            <w:pPr>
              <w:jc w:val="center"/>
              <w:rPr>
                <w:color w:val="000000"/>
                <w:szCs w:val="26"/>
              </w:rPr>
            </w:pPr>
            <w:r w:rsidRPr="005C0374">
              <w:rPr>
                <w:color w:val="000000"/>
                <w:szCs w:val="26"/>
              </w:rPr>
              <w:lastRenderedPageBreak/>
              <w:t>02</w:t>
            </w:r>
          </w:p>
        </w:tc>
        <w:tc>
          <w:tcPr>
            <w:tcW w:w="1560" w:type="dxa"/>
            <w:vAlign w:val="center"/>
          </w:tcPr>
          <w:p w14:paraId="72D9A180" w14:textId="77777777" w:rsidR="0087537C" w:rsidRPr="005C0374" w:rsidRDefault="0087537C" w:rsidP="0087537C">
            <w:pPr>
              <w:jc w:val="center"/>
              <w:rPr>
                <w:rStyle w:val="fontstyle01"/>
                <w:rFonts w:ascii="Times New Roman" w:hAnsi="Times New Roman"/>
                <w:sz w:val="26"/>
                <w:szCs w:val="26"/>
              </w:rPr>
            </w:pPr>
            <w:r w:rsidRPr="005C0374">
              <w:rPr>
                <w:rStyle w:val="fontstyle01"/>
                <w:rFonts w:ascii="Times New Roman" w:hAnsi="Times New Roman"/>
                <w:sz w:val="26"/>
                <w:szCs w:val="26"/>
              </w:rPr>
              <w:t>1.</w:t>
            </w:r>
            <w:r w:rsidRPr="005C0374">
              <w:rPr>
                <w:rStyle w:val="fontstyle01"/>
                <w:rFonts w:ascii="Times New Roman" w:hAnsi="Times New Roman"/>
                <w:sz w:val="26"/>
                <w:szCs w:val="26"/>
                <w:lang w:val="vi-VN"/>
              </w:rPr>
              <w:t>004921</w:t>
            </w:r>
            <w:r w:rsidRPr="005C0374">
              <w:rPr>
                <w:spacing w:val="-4"/>
                <w:szCs w:val="26"/>
              </w:rPr>
              <w:t>.000.00.00.H37</w:t>
            </w:r>
          </w:p>
        </w:tc>
        <w:tc>
          <w:tcPr>
            <w:tcW w:w="2050" w:type="dxa"/>
            <w:vAlign w:val="center"/>
          </w:tcPr>
          <w:p w14:paraId="221591A1" w14:textId="77777777" w:rsidR="0087537C" w:rsidRPr="005C0374" w:rsidRDefault="0087537C" w:rsidP="001E137F">
            <w:pPr>
              <w:widowControl w:val="0"/>
              <w:autoSpaceDE w:val="0"/>
              <w:autoSpaceDN w:val="0"/>
              <w:adjustRightInd w:val="0"/>
              <w:spacing w:before="120"/>
              <w:jc w:val="both"/>
              <w:rPr>
                <w:szCs w:val="26"/>
              </w:rPr>
            </w:pPr>
            <w:r w:rsidRPr="005C0374">
              <w:rPr>
                <w:szCs w:val="26"/>
              </w:rPr>
              <w:t>Sửa đổi, bổ sung nội dung quyết định công nhận và giao quyền quản lý cho tổ chức cộng đồng (thuộc địa bàn từ 02 xã trở lên)</w:t>
            </w:r>
          </w:p>
        </w:tc>
        <w:tc>
          <w:tcPr>
            <w:tcW w:w="2835" w:type="dxa"/>
            <w:vAlign w:val="center"/>
          </w:tcPr>
          <w:p w14:paraId="30809725" w14:textId="77777777" w:rsidR="005C0374" w:rsidRPr="005C0374" w:rsidRDefault="0087537C" w:rsidP="001E137F">
            <w:pPr>
              <w:widowControl w:val="0"/>
              <w:autoSpaceDE w:val="0"/>
              <w:autoSpaceDN w:val="0"/>
              <w:adjustRightInd w:val="0"/>
              <w:spacing w:before="120"/>
              <w:jc w:val="both"/>
              <w:rPr>
                <w:szCs w:val="26"/>
              </w:rPr>
            </w:pPr>
            <w:r w:rsidRPr="005C0374">
              <w:rPr>
                <w:szCs w:val="26"/>
                <w:lang w:val="sv-SE"/>
              </w:rPr>
              <w:t xml:space="preserve">- </w:t>
            </w:r>
            <w:r w:rsidR="005C0374" w:rsidRPr="005C0374">
              <w:rPr>
                <w:szCs w:val="26"/>
              </w:rPr>
              <w:t>Đối với trường hợp đề nghị thay đổi tên tổ chức cộng đồng; người đại diện tổ chức cộng đồng; sửa đổi, bổ sung Quy chế hoạt động của tổ chức cộng đồng: 05 ngày làm việc kể từ ngày nhận được hồ sơ đầy đủ;</w:t>
            </w:r>
          </w:p>
          <w:p w14:paraId="50332F1F" w14:textId="77777777" w:rsidR="005C0374" w:rsidRPr="005C0374" w:rsidRDefault="005C0374" w:rsidP="001E137F">
            <w:pPr>
              <w:widowControl w:val="0"/>
              <w:autoSpaceDE w:val="0"/>
              <w:autoSpaceDN w:val="0"/>
              <w:adjustRightInd w:val="0"/>
              <w:spacing w:before="120"/>
              <w:jc w:val="both"/>
              <w:rPr>
                <w:szCs w:val="26"/>
              </w:rPr>
            </w:pPr>
            <w:r w:rsidRPr="005C0374">
              <w:rPr>
                <w:szCs w:val="26"/>
                <w:lang w:val="vi-VN"/>
              </w:rPr>
              <w:t>-</w:t>
            </w:r>
            <w:r w:rsidRPr="005C0374">
              <w:rPr>
                <w:szCs w:val="26"/>
              </w:rPr>
              <w:t xml:space="preserve"> Đối với trường hợp đề nghị sửa đổi, bổ sung vị trí, ranh giới khu vực địa lý được giao và Phương án bảo vệ và khai thác</w:t>
            </w:r>
            <w:r>
              <w:rPr>
                <w:szCs w:val="26"/>
                <w:lang w:val="vi-VN"/>
              </w:rPr>
              <w:t xml:space="preserve"> </w:t>
            </w:r>
            <w:r w:rsidRPr="005C0374">
              <w:rPr>
                <w:szCs w:val="26"/>
              </w:rPr>
              <w:t>nguồn lợi thủy sản;</w:t>
            </w:r>
            <w:r>
              <w:rPr>
                <w:szCs w:val="26"/>
                <w:lang w:val="vi-VN"/>
              </w:rPr>
              <w:t xml:space="preserve"> p</w:t>
            </w:r>
            <w:r w:rsidRPr="005C0374">
              <w:rPr>
                <w:szCs w:val="26"/>
              </w:rPr>
              <w:t>hạm vi quyền được giao và Phương án bảo vệ và khai thác nguồn lợi thủy sản:</w:t>
            </w:r>
          </w:p>
          <w:p w14:paraId="56A39971" w14:textId="77777777" w:rsidR="005C0374" w:rsidRPr="005C0374" w:rsidRDefault="005C0374" w:rsidP="001E137F">
            <w:pPr>
              <w:widowControl w:val="0"/>
              <w:autoSpaceDE w:val="0"/>
              <w:autoSpaceDN w:val="0"/>
              <w:adjustRightInd w:val="0"/>
              <w:spacing w:before="120"/>
              <w:jc w:val="both"/>
              <w:rPr>
                <w:szCs w:val="26"/>
              </w:rPr>
            </w:pPr>
            <w:r w:rsidRPr="005C0374">
              <w:rPr>
                <w:szCs w:val="26"/>
                <w:lang w:val="vi-VN"/>
              </w:rPr>
              <w:t>+</w:t>
            </w:r>
            <w:r w:rsidRPr="005C0374">
              <w:rPr>
                <w:szCs w:val="26"/>
              </w:rPr>
              <w:t xml:space="preserve"> Thông báo nội dung đề nghị sửa đổi, bổ sung: 02 ngày làm việc kể từ ngày nhận được hồ sơ đầy đủ;</w:t>
            </w:r>
          </w:p>
          <w:p w14:paraId="5D427471" w14:textId="77777777" w:rsidR="0087537C" w:rsidRPr="005C0374" w:rsidRDefault="005C0374" w:rsidP="00BE00A4">
            <w:pPr>
              <w:widowControl w:val="0"/>
              <w:autoSpaceDE w:val="0"/>
              <w:autoSpaceDN w:val="0"/>
              <w:adjustRightInd w:val="0"/>
              <w:spacing w:before="120"/>
              <w:jc w:val="both"/>
              <w:rPr>
                <w:szCs w:val="26"/>
              </w:rPr>
            </w:pPr>
            <w:r w:rsidRPr="005C0374">
              <w:rPr>
                <w:szCs w:val="26"/>
                <w:lang w:val="vi-VN"/>
              </w:rPr>
              <w:t xml:space="preserve">+ </w:t>
            </w:r>
            <w:r w:rsidRPr="005C0374">
              <w:rPr>
                <w:szCs w:val="26"/>
              </w:rPr>
              <w:t xml:space="preserve">Thẩm định hồ sơ và trình </w:t>
            </w:r>
            <w:r w:rsidR="00BE00A4">
              <w:rPr>
                <w:szCs w:val="26"/>
              </w:rPr>
              <w:t>UBND</w:t>
            </w:r>
            <w:r w:rsidRPr="005C0374">
              <w:rPr>
                <w:szCs w:val="26"/>
              </w:rPr>
              <w:t xml:space="preserve"> cấp tỉnh xem xét, quyết định: 33 ngày làm việc.</w:t>
            </w:r>
            <w:r w:rsidR="00F87365">
              <w:rPr>
                <w:szCs w:val="26"/>
              </w:rPr>
              <w:t xml:space="preserve"> </w:t>
            </w:r>
          </w:p>
        </w:tc>
        <w:tc>
          <w:tcPr>
            <w:tcW w:w="2126" w:type="dxa"/>
            <w:vAlign w:val="center"/>
          </w:tcPr>
          <w:p w14:paraId="5979FE92" w14:textId="77777777" w:rsidR="0087537C" w:rsidRPr="005C0374" w:rsidRDefault="0087537C" w:rsidP="0087537C">
            <w:pPr>
              <w:jc w:val="both"/>
              <w:rPr>
                <w:rFonts w:eastAsia="Times New Roman"/>
                <w:spacing w:val="-6"/>
                <w:szCs w:val="26"/>
                <w:lang w:val="vi-VN" w:eastAsia="vi-VN"/>
              </w:rPr>
            </w:pPr>
            <w:r w:rsidRPr="005C0374">
              <w:rPr>
                <w:rFonts w:eastAsia="Times New Roman"/>
                <w:b/>
                <w:szCs w:val="26"/>
                <w:lang w:val="da-DK" w:eastAsia="en-US"/>
              </w:rPr>
              <w:t xml:space="preserve">- </w:t>
            </w:r>
            <w:r w:rsidRPr="005C0374">
              <w:rPr>
                <w:rFonts w:eastAsia="Times New Roman"/>
                <w:b/>
                <w:spacing w:val="-6"/>
                <w:szCs w:val="26"/>
                <w:lang w:val="da-DK" w:eastAsia="en-US"/>
              </w:rPr>
              <w:t xml:space="preserve">Cơ quan tiếp nhận và trả kết quả: </w:t>
            </w:r>
            <w:r w:rsidRPr="005C0374">
              <w:rPr>
                <w:rFonts w:eastAsia="Times New Roman"/>
                <w:spacing w:val="-6"/>
                <w:szCs w:val="26"/>
                <w:lang w:val="vi-VN" w:eastAsia="vi-VN"/>
              </w:rPr>
              <w:t xml:space="preserve">Trung tâm Phục vụ hành chính công tỉnh/xã, </w:t>
            </w:r>
            <w:r w:rsidRPr="005C0374">
              <w:rPr>
                <w:rFonts w:eastAsia="Times New Roman"/>
                <w:spacing w:val="-6"/>
                <w:szCs w:val="26"/>
                <w:lang w:val="en-GB" w:eastAsia="vi-VN"/>
              </w:rPr>
              <w:t>phường.</w:t>
            </w:r>
            <w:r w:rsidRPr="005C0374">
              <w:rPr>
                <w:rFonts w:eastAsia="Times New Roman"/>
                <w:spacing w:val="-6"/>
                <w:szCs w:val="26"/>
                <w:lang w:val="vi-VN" w:eastAsia="vi-VN"/>
              </w:rPr>
              <w:t xml:space="preserve"> </w:t>
            </w:r>
          </w:p>
          <w:p w14:paraId="382819FB" w14:textId="77777777" w:rsidR="0087537C" w:rsidRPr="008141EF" w:rsidRDefault="0087537C" w:rsidP="008141EF">
            <w:pPr>
              <w:spacing w:before="120" w:after="120"/>
              <w:jc w:val="both"/>
              <w:rPr>
                <w:rFonts w:eastAsia="Times New Roman"/>
                <w:spacing w:val="-10"/>
                <w:szCs w:val="26"/>
                <w:lang w:eastAsia="en-US"/>
              </w:rPr>
            </w:pPr>
            <w:r w:rsidRPr="005C0374">
              <w:rPr>
                <w:rFonts w:eastAsia="Times New Roman"/>
                <w:spacing w:val="-6"/>
                <w:szCs w:val="26"/>
                <w:lang w:eastAsia="en-US"/>
              </w:rPr>
              <w:t xml:space="preserve">- </w:t>
            </w:r>
            <w:r w:rsidRPr="005C0374">
              <w:rPr>
                <w:rFonts w:eastAsia="Times New Roman"/>
                <w:b/>
                <w:spacing w:val="-10"/>
                <w:szCs w:val="26"/>
                <w:lang w:eastAsia="en-US"/>
              </w:rPr>
              <w:t>Cơ quan thực hiện:</w:t>
            </w:r>
            <w:r w:rsidRPr="005C0374">
              <w:rPr>
                <w:rFonts w:eastAsia="Times New Roman"/>
                <w:spacing w:val="-10"/>
                <w:szCs w:val="26"/>
                <w:lang w:eastAsia="en-US"/>
              </w:rPr>
              <w:t xml:space="preserve"> Chi cục Chăn nuôi, </w:t>
            </w:r>
            <w:r w:rsidRPr="005C0374">
              <w:rPr>
                <w:rFonts w:eastAsia="Times New Roman"/>
                <w:spacing w:val="-10"/>
                <w:szCs w:val="26"/>
                <w:lang w:val="vi-VN" w:eastAsia="en-US"/>
              </w:rPr>
              <w:t>T</w:t>
            </w:r>
            <w:r w:rsidRPr="005C0374">
              <w:rPr>
                <w:rFonts w:eastAsia="Times New Roman"/>
                <w:spacing w:val="-10"/>
                <w:szCs w:val="26"/>
                <w:lang w:eastAsia="en-US"/>
              </w:rPr>
              <w:t xml:space="preserve">hú y và </w:t>
            </w:r>
            <w:r w:rsidRPr="005C0374">
              <w:rPr>
                <w:rFonts w:eastAsia="Times New Roman"/>
                <w:spacing w:val="-10"/>
                <w:szCs w:val="26"/>
                <w:lang w:val="vi-VN" w:eastAsia="en-US"/>
              </w:rPr>
              <w:t>T</w:t>
            </w:r>
            <w:r w:rsidR="005C0374" w:rsidRPr="005C0374">
              <w:rPr>
                <w:rFonts w:eastAsia="Times New Roman"/>
                <w:spacing w:val="-10"/>
                <w:szCs w:val="26"/>
                <w:lang w:eastAsia="en-US"/>
              </w:rPr>
              <w:t xml:space="preserve">hủy </w:t>
            </w:r>
            <w:r w:rsidR="005C0374" w:rsidRPr="005C0374">
              <w:rPr>
                <w:rFonts w:eastAsia="Times New Roman"/>
                <w:spacing w:val="-10"/>
                <w:szCs w:val="26"/>
                <w:lang w:val="vi-VN" w:eastAsia="en-US"/>
              </w:rPr>
              <w:t>sản</w:t>
            </w:r>
            <w:r w:rsidR="005C0374">
              <w:rPr>
                <w:rFonts w:eastAsia="Times New Roman"/>
                <w:spacing w:val="-10"/>
                <w:szCs w:val="26"/>
                <w:lang w:val="vi-VN" w:eastAsia="en-US"/>
              </w:rPr>
              <w:t xml:space="preserve"> </w:t>
            </w:r>
            <w:r w:rsidR="005C0374" w:rsidRPr="005C0374">
              <w:rPr>
                <w:rFonts w:eastAsia="Times New Roman"/>
                <w:spacing w:val="-10"/>
                <w:szCs w:val="26"/>
                <w:lang w:val="vi-VN" w:eastAsia="en-US"/>
              </w:rPr>
              <w:t>- Sở Nông nghiệp và Môi trường</w:t>
            </w:r>
            <w:r w:rsidR="008141EF">
              <w:rPr>
                <w:rFonts w:eastAsia="Times New Roman"/>
                <w:spacing w:val="-10"/>
                <w:szCs w:val="26"/>
                <w:lang w:eastAsia="en-US"/>
              </w:rPr>
              <w:t>.</w:t>
            </w:r>
          </w:p>
          <w:p w14:paraId="75797E15" w14:textId="77777777" w:rsidR="0087537C" w:rsidRPr="008141EF" w:rsidRDefault="0087537C" w:rsidP="005C0374">
            <w:pPr>
              <w:jc w:val="both"/>
              <w:rPr>
                <w:rFonts w:eastAsia="Times New Roman"/>
                <w:b/>
                <w:szCs w:val="26"/>
                <w:lang w:eastAsia="en-US"/>
              </w:rPr>
            </w:pPr>
            <w:r w:rsidRPr="005C0374">
              <w:rPr>
                <w:rFonts w:eastAsia="Times New Roman"/>
                <w:spacing w:val="-10"/>
                <w:szCs w:val="26"/>
                <w:lang w:eastAsia="en-US"/>
              </w:rPr>
              <w:t xml:space="preserve">- </w:t>
            </w:r>
            <w:r w:rsidRPr="005C0374">
              <w:rPr>
                <w:rFonts w:eastAsia="Times New Roman"/>
                <w:b/>
                <w:spacing w:val="-10"/>
                <w:szCs w:val="26"/>
                <w:lang w:eastAsia="en-US"/>
              </w:rPr>
              <w:t>Cơ quan có thẩm quyền quyết định</w:t>
            </w:r>
            <w:r w:rsidRPr="005C0374">
              <w:rPr>
                <w:rFonts w:eastAsia="Times New Roman"/>
                <w:spacing w:val="-10"/>
                <w:szCs w:val="26"/>
                <w:lang w:eastAsia="en-US"/>
              </w:rPr>
              <w:t xml:space="preserve">: </w:t>
            </w:r>
            <w:r w:rsidRPr="005C0374">
              <w:rPr>
                <w:rFonts w:eastAsia="Times New Roman"/>
                <w:spacing w:val="-10"/>
                <w:szCs w:val="26"/>
                <w:lang w:val="vi-VN" w:eastAsia="en-US"/>
              </w:rPr>
              <w:t>UBND tỉnh</w:t>
            </w:r>
            <w:r w:rsidR="008141EF">
              <w:rPr>
                <w:rFonts w:eastAsia="Times New Roman"/>
                <w:spacing w:val="-10"/>
                <w:szCs w:val="26"/>
                <w:lang w:eastAsia="en-US"/>
              </w:rPr>
              <w:t>.</w:t>
            </w:r>
          </w:p>
        </w:tc>
        <w:tc>
          <w:tcPr>
            <w:tcW w:w="2694" w:type="dxa"/>
            <w:vAlign w:val="center"/>
          </w:tcPr>
          <w:p w14:paraId="50E6EBE8" w14:textId="77777777" w:rsidR="0087537C" w:rsidRPr="005C0374" w:rsidRDefault="0087537C" w:rsidP="0087537C">
            <w:pPr>
              <w:jc w:val="both"/>
              <w:rPr>
                <w:szCs w:val="26"/>
                <w:lang w:val="da-DK"/>
              </w:rPr>
            </w:pPr>
            <w:r w:rsidRPr="005C0374">
              <w:rPr>
                <w:szCs w:val="26"/>
                <w:lang w:val="da-DK"/>
              </w:rPr>
              <w:t>- Tiếp nhận hồ sơ và trả kết quả trực tiếp.</w:t>
            </w:r>
          </w:p>
          <w:p w14:paraId="45F4FBEC" w14:textId="77777777" w:rsidR="0087537C" w:rsidRPr="005C0374" w:rsidRDefault="0087537C" w:rsidP="003326B5">
            <w:pPr>
              <w:spacing w:before="120" w:after="120"/>
              <w:jc w:val="both"/>
              <w:rPr>
                <w:szCs w:val="26"/>
                <w:lang w:val="vi-VN"/>
              </w:rPr>
            </w:pPr>
            <w:r w:rsidRPr="005C0374">
              <w:rPr>
                <w:szCs w:val="26"/>
                <w:lang w:val="da-DK"/>
              </w:rPr>
              <w:t xml:space="preserve">- Tiếp nhận hồ sơ và trả kết quả qua dịch vụ bưu chính công </w:t>
            </w:r>
            <w:r w:rsidRPr="005C0374">
              <w:rPr>
                <w:szCs w:val="26"/>
                <w:lang w:val="vi-VN"/>
              </w:rPr>
              <w:t>ích.</w:t>
            </w:r>
          </w:p>
          <w:p w14:paraId="62716200" w14:textId="77777777" w:rsidR="0087537C" w:rsidRPr="005C0374" w:rsidRDefault="0087537C" w:rsidP="0087537C">
            <w:pPr>
              <w:jc w:val="both"/>
              <w:rPr>
                <w:rFonts w:eastAsia="Times New Roman"/>
                <w:szCs w:val="26"/>
              </w:rPr>
            </w:pPr>
            <w:r w:rsidRPr="005C0374">
              <w:rPr>
                <w:szCs w:val="26"/>
                <w:lang w:val="da-DK"/>
              </w:rPr>
              <w:t xml:space="preserve">- Tiếp nhận hồ sơ trực tuyến tại địa chỉ: </w:t>
            </w:r>
            <w:hyperlink r:id="rId7" w:history="1">
              <w:r w:rsidRPr="003326B5">
                <w:rPr>
                  <w:rStyle w:val="Hyperlink"/>
                  <w:color w:val="auto"/>
                  <w:szCs w:val="26"/>
                  <w:u w:val="none"/>
                  <w:lang w:val="da-DK"/>
                </w:rPr>
                <w:t>https://dichvucong.gov.vn/</w:t>
              </w:r>
            </w:hyperlink>
            <w:r w:rsidR="003326B5">
              <w:rPr>
                <w:rStyle w:val="Hyperlink"/>
                <w:color w:val="auto"/>
                <w:szCs w:val="26"/>
                <w:u w:val="none"/>
                <w:lang w:val="da-DK"/>
              </w:rPr>
              <w:t>.</w:t>
            </w:r>
          </w:p>
        </w:tc>
        <w:tc>
          <w:tcPr>
            <w:tcW w:w="3011" w:type="dxa"/>
            <w:vAlign w:val="center"/>
          </w:tcPr>
          <w:p w14:paraId="32C98EF7" w14:textId="77777777" w:rsidR="0087537C" w:rsidRPr="005C0374" w:rsidRDefault="0087537C" w:rsidP="00156775">
            <w:pPr>
              <w:spacing w:before="120"/>
              <w:jc w:val="both"/>
              <w:rPr>
                <w:rStyle w:val="fontstyle01"/>
                <w:rFonts w:hint="eastAsia"/>
                <w:i/>
                <w:sz w:val="26"/>
                <w:szCs w:val="26"/>
              </w:rPr>
            </w:pPr>
            <w:r w:rsidRPr="005C0374">
              <w:rPr>
                <w:color w:val="000000"/>
                <w:szCs w:val="26"/>
              </w:rPr>
              <w:t>- Luật Thủy sản số 18/2017/QH14 được sửa đổi, bổ sung bởi Luật số</w:t>
            </w:r>
            <w:r w:rsidRPr="005C0374">
              <w:rPr>
                <w:color w:val="000000"/>
                <w:szCs w:val="26"/>
              </w:rPr>
              <w:br/>
              <w:t>31/2024/QH15, Luật số 43/2024/QH15, Luật số 146/2025/QH15;</w:t>
            </w:r>
            <w:r w:rsidRPr="005C0374">
              <w:rPr>
                <w:color w:val="000000"/>
                <w:szCs w:val="26"/>
              </w:rPr>
              <w:br/>
            </w:r>
            <w:r w:rsidR="005C0374" w:rsidRPr="005C0374">
              <w:rPr>
                <w:szCs w:val="26"/>
                <w:lang w:val="vi-VN"/>
              </w:rPr>
              <w:t xml:space="preserve">- </w:t>
            </w:r>
            <w:r w:rsidR="005C0374" w:rsidRPr="005C0374">
              <w:rPr>
                <w:i/>
                <w:szCs w:val="26"/>
              </w:rPr>
              <w:t>Điều 6 Thông tư số 88/2025/TT-BNNMT ngày 31/12/2025, được sửa đổi, bổ sung tại điểm b, điểm c khoản 11 Điều 3; điểm a khoản 12 Điều 3 Thông tư số 33/2026/TT-BNNMT ngày 04/8/2026 sửa đổi, bổ sung một số Thông tư trong lĩnh vực thủy sản</w:t>
            </w:r>
            <w:r w:rsidR="00156775">
              <w:rPr>
                <w:i/>
                <w:szCs w:val="26"/>
              </w:rPr>
              <w:t>.</w:t>
            </w:r>
          </w:p>
        </w:tc>
      </w:tr>
    </w:tbl>
    <w:p w14:paraId="0080F81B" w14:textId="77777777" w:rsidR="005C0374" w:rsidRPr="00E86E67" w:rsidRDefault="005C0374" w:rsidP="00147837">
      <w:pPr>
        <w:spacing w:after="120"/>
        <w:ind w:firstLine="709"/>
        <w:rPr>
          <w:b/>
          <w:color w:val="000000"/>
          <w:sz w:val="28"/>
          <w:szCs w:val="28"/>
        </w:rPr>
      </w:pPr>
      <w:r w:rsidRPr="00E86E67">
        <w:rPr>
          <w:b/>
          <w:color w:val="000000"/>
          <w:sz w:val="28"/>
          <w:szCs w:val="28"/>
          <w:lang w:val="vi-VN"/>
        </w:rPr>
        <w:lastRenderedPageBreak/>
        <w:t xml:space="preserve">II. </w:t>
      </w:r>
      <w:r w:rsidRPr="00E86E67">
        <w:rPr>
          <w:b/>
          <w:color w:val="000000"/>
          <w:sz w:val="28"/>
          <w:szCs w:val="28"/>
        </w:rPr>
        <w:t xml:space="preserve">DANH MỤC THỦ TỤC HÀNH CHÍNH SỬA </w:t>
      </w:r>
      <w:r w:rsidR="00A14713" w:rsidRPr="00E86E67">
        <w:rPr>
          <w:b/>
          <w:color w:val="000000"/>
          <w:sz w:val="28"/>
          <w:szCs w:val="28"/>
          <w:lang w:val="vi-VN"/>
        </w:rPr>
        <w:t>ĐỔI,</w:t>
      </w:r>
      <w:r w:rsidRPr="00E86E67">
        <w:rPr>
          <w:b/>
          <w:color w:val="000000"/>
          <w:sz w:val="28"/>
          <w:szCs w:val="28"/>
        </w:rPr>
        <w:t xml:space="preserve"> BỔ SUNG CẤP </w:t>
      </w:r>
      <w:r w:rsidR="00595DB1" w:rsidRPr="00E86E67">
        <w:rPr>
          <w:b/>
          <w:color w:val="000000"/>
          <w:sz w:val="28"/>
          <w:szCs w:val="28"/>
          <w:lang w:val="vi-VN"/>
        </w:rPr>
        <w:t>XÃ</w:t>
      </w:r>
      <w:r w:rsidRPr="00E86E67">
        <w:rPr>
          <w:b/>
          <w:color w:val="000000"/>
          <w:sz w:val="28"/>
          <w:szCs w:val="28"/>
        </w:rPr>
        <w:t xml:space="preserve"> (</w:t>
      </w:r>
      <w:r w:rsidRPr="00E86E67">
        <w:rPr>
          <w:b/>
          <w:color w:val="000000"/>
          <w:sz w:val="28"/>
          <w:szCs w:val="28"/>
          <w:lang w:val="vi-VN"/>
        </w:rPr>
        <w:t xml:space="preserve">04 </w:t>
      </w:r>
      <w:r w:rsidRPr="00E86E67">
        <w:rPr>
          <w:b/>
          <w:color w:val="000000"/>
          <w:sz w:val="28"/>
          <w:szCs w:val="28"/>
        </w:rPr>
        <w:t>TTHC)</w:t>
      </w:r>
    </w:p>
    <w:p w14:paraId="6EBAE046" w14:textId="77777777" w:rsidR="009C4814" w:rsidRPr="000933D8" w:rsidRDefault="009C4814" w:rsidP="00FE5826">
      <w:pPr>
        <w:rPr>
          <w:b/>
          <w:color w:val="000000"/>
          <w:sz w:val="8"/>
          <w:szCs w:val="8"/>
          <w:lang w:val="vi-V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346"/>
        <w:gridCol w:w="2102"/>
        <w:gridCol w:w="3093"/>
        <w:gridCol w:w="1824"/>
        <w:gridCol w:w="1966"/>
        <w:gridCol w:w="3779"/>
      </w:tblGrid>
      <w:tr w:rsidR="007D2592" w:rsidRPr="00A14713" w14:paraId="221558B1" w14:textId="77777777" w:rsidTr="007D2592">
        <w:trPr>
          <w:trHeight w:val="20"/>
          <w:tblHeader/>
          <w:jc w:val="center"/>
        </w:trPr>
        <w:tc>
          <w:tcPr>
            <w:tcW w:w="228" w:type="pct"/>
            <w:shd w:val="clear" w:color="auto" w:fill="FFFFFF"/>
            <w:vAlign w:val="center"/>
          </w:tcPr>
          <w:p w14:paraId="123ACDAD" w14:textId="77777777" w:rsidR="00A14713" w:rsidRPr="00A14713" w:rsidRDefault="00A14713" w:rsidP="00DB0FA2">
            <w:pPr>
              <w:widowControl w:val="0"/>
              <w:jc w:val="center"/>
              <w:rPr>
                <w:rFonts w:eastAsia="Times New Roman"/>
                <w:b/>
                <w:color w:val="000000"/>
                <w:szCs w:val="26"/>
              </w:rPr>
            </w:pPr>
            <w:r w:rsidRPr="00A14713">
              <w:rPr>
                <w:rFonts w:eastAsia="Times New Roman"/>
                <w:b/>
                <w:color w:val="000000"/>
                <w:szCs w:val="26"/>
              </w:rPr>
              <w:t>TT</w:t>
            </w:r>
          </w:p>
        </w:tc>
        <w:tc>
          <w:tcPr>
            <w:tcW w:w="455" w:type="pct"/>
            <w:shd w:val="clear" w:color="auto" w:fill="FFFFFF"/>
            <w:vAlign w:val="center"/>
          </w:tcPr>
          <w:p w14:paraId="74F1289B" w14:textId="77777777" w:rsidR="00A14713" w:rsidRPr="00A14713" w:rsidRDefault="00A14713" w:rsidP="00DB0FA2">
            <w:pPr>
              <w:widowControl w:val="0"/>
              <w:jc w:val="center"/>
              <w:rPr>
                <w:rFonts w:eastAsia="Times New Roman"/>
                <w:b/>
                <w:color w:val="000000"/>
                <w:szCs w:val="26"/>
              </w:rPr>
            </w:pPr>
            <w:r w:rsidRPr="00A14713">
              <w:rPr>
                <w:rFonts w:eastAsia="Times New Roman"/>
                <w:b/>
                <w:color w:val="000000"/>
                <w:szCs w:val="26"/>
              </w:rPr>
              <w:t>Số hồ sơ TTHC</w:t>
            </w:r>
          </w:p>
        </w:tc>
        <w:tc>
          <w:tcPr>
            <w:tcW w:w="711" w:type="pct"/>
            <w:shd w:val="clear" w:color="auto" w:fill="FFFFFF"/>
            <w:vAlign w:val="center"/>
          </w:tcPr>
          <w:p w14:paraId="62AFBC71" w14:textId="77777777" w:rsidR="00A14713" w:rsidRPr="00A14713" w:rsidRDefault="00A14713" w:rsidP="00DB0FA2">
            <w:pPr>
              <w:widowControl w:val="0"/>
              <w:jc w:val="center"/>
              <w:rPr>
                <w:rFonts w:eastAsia="Times New Roman"/>
                <w:b/>
                <w:color w:val="000000"/>
                <w:szCs w:val="26"/>
              </w:rPr>
            </w:pPr>
            <w:r w:rsidRPr="00A14713">
              <w:rPr>
                <w:rFonts w:eastAsia="Times New Roman"/>
                <w:b/>
                <w:color w:val="000000"/>
                <w:spacing w:val="-6"/>
                <w:szCs w:val="26"/>
              </w:rPr>
              <w:t>Tên TTHC</w:t>
            </w:r>
          </w:p>
        </w:tc>
        <w:tc>
          <w:tcPr>
            <w:tcW w:w="1046" w:type="pct"/>
            <w:shd w:val="clear" w:color="auto" w:fill="FFFFFF"/>
            <w:vAlign w:val="center"/>
          </w:tcPr>
          <w:p w14:paraId="0ADD17E4" w14:textId="77777777" w:rsidR="00A14713" w:rsidRPr="00A14713" w:rsidRDefault="00A14713" w:rsidP="00DB0FA2">
            <w:pPr>
              <w:widowControl w:val="0"/>
              <w:jc w:val="center"/>
              <w:rPr>
                <w:rFonts w:eastAsia="Times New Roman"/>
                <w:b/>
                <w:color w:val="000000"/>
                <w:szCs w:val="26"/>
              </w:rPr>
            </w:pPr>
            <w:r w:rsidRPr="00A14713">
              <w:rPr>
                <w:rFonts w:eastAsia="Times New Roman"/>
                <w:b/>
                <w:color w:val="000000"/>
                <w:szCs w:val="26"/>
              </w:rPr>
              <w:t>Thời hạn</w:t>
            </w:r>
            <w:r w:rsidRPr="00A14713">
              <w:rPr>
                <w:rFonts w:eastAsia="Times New Roman"/>
                <w:b/>
                <w:color w:val="000000"/>
                <w:szCs w:val="26"/>
                <w:lang w:val="vi-VN"/>
              </w:rPr>
              <w:t xml:space="preserve"> </w:t>
            </w:r>
            <w:r w:rsidRPr="00A14713">
              <w:rPr>
                <w:rFonts w:eastAsia="Times New Roman"/>
                <w:b/>
                <w:color w:val="000000"/>
                <w:szCs w:val="26"/>
              </w:rPr>
              <w:t>giải quyết</w:t>
            </w:r>
          </w:p>
        </w:tc>
        <w:tc>
          <w:tcPr>
            <w:tcW w:w="617" w:type="pct"/>
            <w:shd w:val="clear" w:color="auto" w:fill="FFFFFF"/>
            <w:vAlign w:val="center"/>
          </w:tcPr>
          <w:p w14:paraId="5EEA3B53" w14:textId="77777777" w:rsidR="00147837" w:rsidRDefault="00A14713" w:rsidP="00DB0FA2">
            <w:pPr>
              <w:widowControl w:val="0"/>
              <w:jc w:val="center"/>
              <w:rPr>
                <w:rFonts w:eastAsia="Times New Roman"/>
                <w:b/>
                <w:color w:val="000000"/>
                <w:szCs w:val="26"/>
              </w:rPr>
            </w:pPr>
            <w:r w:rsidRPr="00A14713">
              <w:rPr>
                <w:rFonts w:eastAsia="Times New Roman"/>
                <w:b/>
                <w:color w:val="000000"/>
                <w:szCs w:val="26"/>
              </w:rPr>
              <w:t xml:space="preserve">Địa điểm </w:t>
            </w:r>
          </w:p>
          <w:p w14:paraId="5AF2D384" w14:textId="77777777" w:rsidR="00A14713" w:rsidRPr="00A14713" w:rsidRDefault="00A14713" w:rsidP="00DB0FA2">
            <w:pPr>
              <w:widowControl w:val="0"/>
              <w:jc w:val="center"/>
              <w:rPr>
                <w:rFonts w:eastAsia="Times New Roman"/>
                <w:b/>
                <w:color w:val="000000"/>
                <w:szCs w:val="26"/>
              </w:rPr>
            </w:pPr>
            <w:r w:rsidRPr="00A14713">
              <w:rPr>
                <w:rFonts w:eastAsia="Times New Roman"/>
                <w:b/>
                <w:color w:val="000000"/>
                <w:szCs w:val="26"/>
              </w:rPr>
              <w:t>thực hiện</w:t>
            </w:r>
          </w:p>
        </w:tc>
        <w:tc>
          <w:tcPr>
            <w:tcW w:w="665" w:type="pct"/>
            <w:shd w:val="clear" w:color="auto" w:fill="FFFFFF"/>
            <w:vAlign w:val="center"/>
          </w:tcPr>
          <w:p w14:paraId="30A94C2A" w14:textId="77777777" w:rsidR="00147837" w:rsidRDefault="00A14713" w:rsidP="00DB0FA2">
            <w:pPr>
              <w:widowControl w:val="0"/>
              <w:jc w:val="center"/>
              <w:rPr>
                <w:rFonts w:eastAsia="Times New Roman"/>
                <w:b/>
                <w:color w:val="000000"/>
                <w:szCs w:val="26"/>
              </w:rPr>
            </w:pPr>
            <w:r w:rsidRPr="00A14713">
              <w:rPr>
                <w:rFonts w:eastAsia="Times New Roman"/>
                <w:b/>
                <w:color w:val="000000"/>
                <w:szCs w:val="26"/>
              </w:rPr>
              <w:t xml:space="preserve">Cách thức </w:t>
            </w:r>
          </w:p>
          <w:p w14:paraId="69DBBF99" w14:textId="77777777" w:rsidR="00A14713" w:rsidRPr="00A14713" w:rsidRDefault="00A14713" w:rsidP="00DB0FA2">
            <w:pPr>
              <w:widowControl w:val="0"/>
              <w:jc w:val="center"/>
              <w:rPr>
                <w:rFonts w:eastAsia="Times New Roman"/>
                <w:b/>
                <w:color w:val="000000"/>
                <w:szCs w:val="26"/>
              </w:rPr>
            </w:pPr>
            <w:r w:rsidRPr="00A14713">
              <w:rPr>
                <w:rFonts w:eastAsia="Times New Roman"/>
                <w:b/>
                <w:color w:val="000000"/>
                <w:szCs w:val="26"/>
              </w:rPr>
              <w:t xml:space="preserve"> thực hiện</w:t>
            </w:r>
          </w:p>
        </w:tc>
        <w:tc>
          <w:tcPr>
            <w:tcW w:w="1278" w:type="pct"/>
            <w:shd w:val="clear" w:color="auto" w:fill="FFFFFF"/>
            <w:vAlign w:val="center"/>
          </w:tcPr>
          <w:p w14:paraId="2E523057" w14:textId="77777777" w:rsidR="00A14713" w:rsidRPr="005C0374" w:rsidRDefault="00A14713" w:rsidP="00DB0FA2">
            <w:pPr>
              <w:jc w:val="center"/>
              <w:rPr>
                <w:color w:val="000000"/>
                <w:szCs w:val="26"/>
              </w:rPr>
            </w:pPr>
            <w:r w:rsidRPr="005C0374">
              <w:rPr>
                <w:rFonts w:eastAsia="Times New Roman"/>
                <w:b/>
                <w:color w:val="000000"/>
                <w:szCs w:val="26"/>
              </w:rPr>
              <w:t xml:space="preserve">Căn cứ pháp </w:t>
            </w:r>
            <w:r>
              <w:rPr>
                <w:rFonts w:eastAsia="Times New Roman"/>
                <w:b/>
                <w:color w:val="000000"/>
                <w:szCs w:val="26"/>
                <w:lang w:val="vi-VN"/>
              </w:rPr>
              <w:t>lý</w:t>
            </w:r>
            <w:r w:rsidR="000933D8">
              <w:rPr>
                <w:rStyle w:val="FootnoteReference"/>
                <w:rFonts w:eastAsia="Times New Roman"/>
                <w:b/>
                <w:color w:val="000000"/>
                <w:szCs w:val="26"/>
                <w:lang w:val="vi-VN"/>
              </w:rPr>
              <w:footnoteReference w:id="2"/>
            </w:r>
          </w:p>
        </w:tc>
      </w:tr>
      <w:tr w:rsidR="004A42EF" w:rsidRPr="00A14713" w14:paraId="00760840" w14:textId="77777777" w:rsidTr="007D2592">
        <w:trPr>
          <w:trHeight w:val="4087"/>
          <w:jc w:val="center"/>
        </w:trPr>
        <w:tc>
          <w:tcPr>
            <w:tcW w:w="228" w:type="pct"/>
            <w:shd w:val="clear" w:color="auto" w:fill="FFFFFF"/>
            <w:vAlign w:val="center"/>
          </w:tcPr>
          <w:p w14:paraId="27F84509" w14:textId="77777777" w:rsidR="00E827AF" w:rsidRPr="00A14713" w:rsidRDefault="00E827AF" w:rsidP="00DB0FA2">
            <w:pPr>
              <w:widowControl w:val="0"/>
              <w:jc w:val="center"/>
              <w:rPr>
                <w:rFonts w:eastAsia="Times New Roman"/>
                <w:color w:val="000000"/>
                <w:szCs w:val="26"/>
                <w:lang w:val="vi-VN"/>
              </w:rPr>
            </w:pPr>
            <w:r w:rsidRPr="00A14713">
              <w:rPr>
                <w:rFonts w:eastAsia="Times New Roman"/>
                <w:color w:val="000000"/>
                <w:szCs w:val="26"/>
                <w:lang w:val="vi-VN"/>
              </w:rPr>
              <w:t>1</w:t>
            </w:r>
          </w:p>
        </w:tc>
        <w:tc>
          <w:tcPr>
            <w:tcW w:w="455" w:type="pct"/>
            <w:shd w:val="clear" w:color="auto" w:fill="FFFFFF"/>
            <w:vAlign w:val="center"/>
          </w:tcPr>
          <w:p w14:paraId="7A7D2FBA" w14:textId="77777777" w:rsidR="00E827AF" w:rsidRPr="00A14713" w:rsidRDefault="00E827AF" w:rsidP="00272082">
            <w:pPr>
              <w:widowControl w:val="0"/>
              <w:ind w:left="-124"/>
              <w:jc w:val="center"/>
              <w:rPr>
                <w:color w:val="000000"/>
                <w:szCs w:val="26"/>
              </w:rPr>
            </w:pPr>
            <w:r w:rsidRPr="00A14713">
              <w:rPr>
                <w:color w:val="000000"/>
                <w:szCs w:val="26"/>
                <w:lang w:val="pl-PL"/>
              </w:rPr>
              <w:t>1.003956.000.00.00.H37</w:t>
            </w:r>
          </w:p>
        </w:tc>
        <w:tc>
          <w:tcPr>
            <w:tcW w:w="711" w:type="pct"/>
            <w:shd w:val="clear" w:color="auto" w:fill="FFFFFF"/>
            <w:vAlign w:val="center"/>
          </w:tcPr>
          <w:p w14:paraId="2F9CDB06" w14:textId="77777777" w:rsidR="00E827AF" w:rsidRPr="00A14713" w:rsidRDefault="00E827AF" w:rsidP="00DB0FA2">
            <w:pPr>
              <w:widowControl w:val="0"/>
              <w:jc w:val="both"/>
              <w:rPr>
                <w:bCs/>
                <w:color w:val="000000"/>
                <w:szCs w:val="26"/>
                <w:lang w:val="vi-VN"/>
              </w:rPr>
            </w:pPr>
            <w:r w:rsidRPr="00A14713">
              <w:rPr>
                <w:color w:val="000000"/>
                <w:szCs w:val="26"/>
                <w:lang w:val="pl-PL"/>
              </w:rPr>
              <w:t>Công nhận và giao quyền quản lý cho tổ chức cộng đồng (thuộc địa bàn quản lý)</w:t>
            </w:r>
          </w:p>
        </w:tc>
        <w:tc>
          <w:tcPr>
            <w:tcW w:w="1046" w:type="pct"/>
            <w:shd w:val="clear" w:color="auto" w:fill="FFFFFF"/>
            <w:vAlign w:val="center"/>
          </w:tcPr>
          <w:p w14:paraId="2F8B30C0" w14:textId="77777777" w:rsidR="00E827AF" w:rsidRPr="00A14713" w:rsidRDefault="00E827AF" w:rsidP="00DB0FA2">
            <w:pPr>
              <w:pStyle w:val="TableParagraph"/>
              <w:jc w:val="center"/>
              <w:rPr>
                <w:rFonts w:eastAsia="Calibri"/>
                <w:color w:val="000000"/>
                <w:sz w:val="26"/>
                <w:szCs w:val="26"/>
              </w:rPr>
            </w:pPr>
            <w:r w:rsidRPr="00A14713">
              <w:rPr>
                <w:rFonts w:eastAsia="Calibri"/>
                <w:color w:val="000000"/>
                <w:sz w:val="26"/>
                <w:szCs w:val="26"/>
              </w:rPr>
              <w:t>35 ngày làm việc</w:t>
            </w:r>
          </w:p>
        </w:tc>
        <w:tc>
          <w:tcPr>
            <w:tcW w:w="617" w:type="pct"/>
            <w:vMerge w:val="restart"/>
            <w:shd w:val="clear" w:color="auto" w:fill="FFFFFF"/>
            <w:vAlign w:val="center"/>
          </w:tcPr>
          <w:p w14:paraId="09D9F8BD" w14:textId="77777777" w:rsidR="00E827AF" w:rsidRPr="00A14713" w:rsidRDefault="00E827AF" w:rsidP="00DB0FA2">
            <w:pPr>
              <w:widowControl w:val="0"/>
              <w:jc w:val="both"/>
              <w:rPr>
                <w:rFonts w:eastAsia="Times New Roman"/>
                <w:color w:val="000000"/>
                <w:spacing w:val="-6"/>
                <w:szCs w:val="26"/>
                <w:lang w:eastAsia="vi-VN"/>
              </w:rPr>
            </w:pPr>
            <w:r w:rsidRPr="00A14713">
              <w:rPr>
                <w:rFonts w:eastAsia="Times New Roman"/>
                <w:b/>
                <w:color w:val="000000"/>
                <w:szCs w:val="26"/>
                <w:lang w:val="da-DK" w:eastAsia="en-US"/>
              </w:rPr>
              <w:t xml:space="preserve">- </w:t>
            </w:r>
            <w:r w:rsidRPr="00A14713">
              <w:rPr>
                <w:rFonts w:eastAsia="Times New Roman"/>
                <w:b/>
                <w:color w:val="000000"/>
                <w:spacing w:val="-6"/>
                <w:szCs w:val="26"/>
                <w:lang w:val="da-DK" w:eastAsia="en-US"/>
              </w:rPr>
              <w:t xml:space="preserve">Cơ quan tiếp nhận và trả kết quả: </w:t>
            </w:r>
            <w:r w:rsidRPr="00A14713">
              <w:rPr>
                <w:rFonts w:eastAsia="Calibri"/>
                <w:color w:val="000000"/>
                <w:szCs w:val="26"/>
                <w:lang w:val="nl-NL"/>
              </w:rPr>
              <w:t>Trung tâm phục vụ Hành chính công xã, phường.</w:t>
            </w:r>
          </w:p>
          <w:p w14:paraId="0A282CFA" w14:textId="77777777" w:rsidR="00E827AF" w:rsidRPr="00A14713" w:rsidRDefault="00E827AF" w:rsidP="00E827AF">
            <w:pPr>
              <w:widowControl w:val="0"/>
              <w:spacing w:before="120"/>
              <w:jc w:val="both"/>
              <w:rPr>
                <w:rFonts w:eastAsia="Calibri"/>
                <w:b/>
                <w:color w:val="000000"/>
                <w:szCs w:val="26"/>
              </w:rPr>
            </w:pPr>
            <w:r w:rsidRPr="00A14713">
              <w:rPr>
                <w:b/>
                <w:iCs/>
                <w:color w:val="000000"/>
                <w:spacing w:val="-10"/>
                <w:szCs w:val="26"/>
              </w:rPr>
              <w:t>- Cơ quan thực hiện:</w:t>
            </w:r>
            <w:r w:rsidRPr="00A14713">
              <w:rPr>
                <w:b/>
                <w:i/>
                <w:color w:val="000000"/>
                <w:spacing w:val="-10"/>
                <w:szCs w:val="26"/>
              </w:rPr>
              <w:t xml:space="preserve"> </w:t>
            </w:r>
            <w:r w:rsidRPr="00A14713">
              <w:rPr>
                <w:color w:val="000000"/>
                <w:szCs w:val="26"/>
              </w:rPr>
              <w:t>UBND cấp xã.</w:t>
            </w:r>
          </w:p>
        </w:tc>
        <w:tc>
          <w:tcPr>
            <w:tcW w:w="665" w:type="pct"/>
            <w:vMerge w:val="restart"/>
            <w:shd w:val="clear" w:color="auto" w:fill="FFFFFF"/>
            <w:vAlign w:val="center"/>
          </w:tcPr>
          <w:p w14:paraId="42521CC8" w14:textId="77777777" w:rsidR="00E827AF" w:rsidRPr="00A14713" w:rsidRDefault="00E827AF" w:rsidP="00DB0FA2">
            <w:pPr>
              <w:widowControl w:val="0"/>
              <w:jc w:val="both"/>
              <w:rPr>
                <w:rFonts w:eastAsia="Times New Roman"/>
                <w:color w:val="000000"/>
                <w:szCs w:val="26"/>
              </w:rPr>
            </w:pPr>
            <w:r w:rsidRPr="00A14713">
              <w:rPr>
                <w:rFonts w:eastAsia="Times New Roman"/>
                <w:color w:val="000000"/>
                <w:szCs w:val="26"/>
              </w:rPr>
              <w:t>- Tiếp nhận hồ sơ và trả kết quả trực tiếp;</w:t>
            </w:r>
          </w:p>
          <w:p w14:paraId="6326F3B4" w14:textId="77777777" w:rsidR="00E827AF" w:rsidRPr="00A14713" w:rsidRDefault="00E827AF" w:rsidP="00147837">
            <w:pPr>
              <w:widowControl w:val="0"/>
              <w:spacing w:before="120" w:after="120"/>
              <w:jc w:val="both"/>
              <w:rPr>
                <w:rFonts w:eastAsia="Times New Roman"/>
                <w:color w:val="000000"/>
                <w:szCs w:val="26"/>
              </w:rPr>
            </w:pPr>
            <w:r w:rsidRPr="00A14713">
              <w:rPr>
                <w:rFonts w:eastAsia="Times New Roman"/>
                <w:color w:val="000000"/>
                <w:szCs w:val="26"/>
              </w:rPr>
              <w:t>- Tiếp nhận và trả kết quả qua dịch vụ bưu chính công ích;</w:t>
            </w:r>
          </w:p>
          <w:p w14:paraId="6860326E" w14:textId="77777777" w:rsidR="00E827AF" w:rsidRPr="00A14713" w:rsidRDefault="00E827AF" w:rsidP="00DB0FA2">
            <w:pPr>
              <w:widowControl w:val="0"/>
              <w:jc w:val="both"/>
              <w:rPr>
                <w:rFonts w:eastAsia="Calibri"/>
                <w:color w:val="000000"/>
                <w:szCs w:val="26"/>
                <w:lang w:val="nl-NL"/>
              </w:rPr>
            </w:pPr>
            <w:r w:rsidRPr="00A14713">
              <w:rPr>
                <w:rFonts w:eastAsia="Times New Roman"/>
                <w:color w:val="000000"/>
                <w:szCs w:val="26"/>
              </w:rPr>
              <w:t xml:space="preserve">- Tiếp nhận hồ sơ qua dịch vụ công trực tuyến tại địa chỉ: </w:t>
            </w:r>
            <w:hyperlink r:id="rId8" w:history="1">
              <w:r w:rsidRPr="00147837">
                <w:rPr>
                  <w:rStyle w:val="Hyperlink"/>
                  <w:color w:val="000000"/>
                  <w:szCs w:val="26"/>
                  <w:u w:val="none"/>
                  <w:lang w:val="da-DK"/>
                </w:rPr>
                <w:t>https://dichvucong.gov.vn</w:t>
              </w:r>
            </w:hyperlink>
          </w:p>
        </w:tc>
        <w:tc>
          <w:tcPr>
            <w:tcW w:w="1278" w:type="pct"/>
            <w:shd w:val="clear" w:color="auto" w:fill="FFFFFF"/>
            <w:vAlign w:val="center"/>
          </w:tcPr>
          <w:p w14:paraId="4D7B9155" w14:textId="77777777" w:rsidR="00E827AF" w:rsidRPr="00A14713" w:rsidRDefault="00E827AF" w:rsidP="00164AA0">
            <w:pPr>
              <w:widowControl w:val="0"/>
              <w:spacing w:before="120"/>
              <w:jc w:val="both"/>
              <w:rPr>
                <w:color w:val="000000"/>
                <w:szCs w:val="26"/>
                <w:lang w:val="vi-VN"/>
              </w:rPr>
            </w:pPr>
            <w:r w:rsidRPr="00A14713">
              <w:rPr>
                <w:color w:val="000000"/>
                <w:szCs w:val="26"/>
                <w:lang w:val="vi-VN"/>
              </w:rPr>
              <w:t xml:space="preserve">- Điểm </w:t>
            </w:r>
            <w:r w:rsidRPr="00A14713">
              <w:rPr>
                <w:color w:val="000000"/>
                <w:szCs w:val="26"/>
                <w:lang w:val="sv-SE"/>
              </w:rPr>
              <w:t>b</w:t>
            </w:r>
            <w:r w:rsidRPr="00A14713">
              <w:rPr>
                <w:color w:val="000000"/>
                <w:szCs w:val="26"/>
                <w:lang w:val="vi-VN"/>
              </w:rPr>
              <w:t>, khoản 2 Điều 10 Luật Thủy sản, được sửa đổi, bổ sung tại điểm a khoản 21 Điều 14 Luật sửa đổi, bổ sung một số điều của 15 Luật trong lĩnh vực nông nghiệp và môi trường;</w:t>
            </w:r>
          </w:p>
          <w:p w14:paraId="18834EE3" w14:textId="77777777" w:rsidR="00E827AF" w:rsidRPr="00A14713" w:rsidRDefault="00E827AF" w:rsidP="004A42EF">
            <w:pPr>
              <w:widowControl w:val="0"/>
              <w:shd w:val="clear" w:color="auto" w:fill="FFFFFF"/>
              <w:spacing w:before="120" w:after="240"/>
              <w:jc w:val="both"/>
              <w:rPr>
                <w:i/>
                <w:iCs/>
                <w:color w:val="000000"/>
                <w:szCs w:val="26"/>
                <w:lang w:val="vi-VN"/>
              </w:rPr>
            </w:pPr>
            <w:r w:rsidRPr="00A14713">
              <w:rPr>
                <w:color w:val="000000"/>
                <w:szCs w:val="26"/>
                <w:lang w:val="vi-VN"/>
              </w:rPr>
              <w:t xml:space="preserve">- </w:t>
            </w:r>
            <w:r w:rsidRPr="00A14713">
              <w:rPr>
                <w:i/>
                <w:color w:val="000000"/>
                <w:szCs w:val="26"/>
                <w:lang w:val="vi-VN"/>
              </w:rPr>
              <w:t>Điều 5 Thông tư số      88/2025/TT-BNNMT ngày 31/12/2025 được sửa đổi, bổ sung tại</w:t>
            </w:r>
            <w:r w:rsidRPr="00A14713">
              <w:rPr>
                <w:i/>
                <w:szCs w:val="26"/>
                <w:lang w:val="vi-VN"/>
              </w:rPr>
              <w:t xml:space="preserve"> đ</w:t>
            </w:r>
            <w:r w:rsidRPr="00A14713">
              <w:rPr>
                <w:i/>
                <w:szCs w:val="26"/>
              </w:rPr>
              <w:t>iểm a khoản 12 Điều 3 Thông tư số 33/2026/TT-BNNMT ngày 04/8/2026 sửa đổi, bổ sung một số Thông tư trong lĩnh vực thủy sản</w:t>
            </w:r>
            <w:r w:rsidR="004A42EF">
              <w:rPr>
                <w:i/>
                <w:szCs w:val="26"/>
              </w:rPr>
              <w:t>.</w:t>
            </w:r>
          </w:p>
        </w:tc>
      </w:tr>
      <w:tr w:rsidR="004A42EF" w:rsidRPr="00A14713" w14:paraId="6382B273" w14:textId="77777777" w:rsidTr="007D2592">
        <w:trPr>
          <w:trHeight w:val="1940"/>
          <w:jc w:val="center"/>
        </w:trPr>
        <w:tc>
          <w:tcPr>
            <w:tcW w:w="228" w:type="pct"/>
            <w:shd w:val="clear" w:color="auto" w:fill="FFFFFF"/>
            <w:vAlign w:val="center"/>
          </w:tcPr>
          <w:p w14:paraId="4B27320D" w14:textId="77777777" w:rsidR="00E827AF" w:rsidRPr="00A14713" w:rsidRDefault="00E827AF" w:rsidP="00DB0FA2">
            <w:pPr>
              <w:widowControl w:val="0"/>
              <w:jc w:val="center"/>
              <w:rPr>
                <w:rFonts w:eastAsia="Times New Roman"/>
                <w:color w:val="000000"/>
                <w:szCs w:val="26"/>
                <w:lang w:val="vi-VN"/>
              </w:rPr>
            </w:pPr>
            <w:r w:rsidRPr="00A14713">
              <w:rPr>
                <w:rFonts w:eastAsia="Times New Roman"/>
                <w:color w:val="000000"/>
                <w:szCs w:val="26"/>
                <w:lang w:val="vi-VN"/>
              </w:rPr>
              <w:t>2</w:t>
            </w:r>
          </w:p>
        </w:tc>
        <w:tc>
          <w:tcPr>
            <w:tcW w:w="455" w:type="pct"/>
            <w:shd w:val="clear" w:color="auto" w:fill="FFFFFF"/>
            <w:vAlign w:val="center"/>
          </w:tcPr>
          <w:p w14:paraId="39B7FC68" w14:textId="77777777" w:rsidR="00E827AF" w:rsidRPr="00A14713" w:rsidRDefault="00E827AF" w:rsidP="00272082">
            <w:pPr>
              <w:widowControl w:val="0"/>
              <w:ind w:left="-124"/>
              <w:jc w:val="center"/>
              <w:rPr>
                <w:color w:val="000000"/>
                <w:szCs w:val="26"/>
                <w:lang w:val="vi-VN"/>
              </w:rPr>
            </w:pPr>
            <w:r w:rsidRPr="00A14713">
              <w:rPr>
                <w:bCs/>
                <w:color w:val="000000"/>
                <w:szCs w:val="26"/>
              </w:rPr>
              <w:t>1.004498.000.00.00.H37</w:t>
            </w:r>
          </w:p>
        </w:tc>
        <w:tc>
          <w:tcPr>
            <w:tcW w:w="711" w:type="pct"/>
            <w:shd w:val="clear" w:color="auto" w:fill="FFFFFF"/>
            <w:vAlign w:val="center"/>
          </w:tcPr>
          <w:p w14:paraId="625B055C" w14:textId="77777777" w:rsidR="00E827AF" w:rsidRPr="00A14713" w:rsidRDefault="00E827AF" w:rsidP="00DB0FA2">
            <w:pPr>
              <w:widowControl w:val="0"/>
              <w:jc w:val="both"/>
              <w:rPr>
                <w:bCs/>
                <w:color w:val="000000"/>
                <w:szCs w:val="26"/>
                <w:lang w:val="vi-VN"/>
              </w:rPr>
            </w:pPr>
            <w:r w:rsidRPr="00A14713">
              <w:rPr>
                <w:color w:val="000000"/>
                <w:szCs w:val="26"/>
                <w:lang w:val="vi-VN"/>
              </w:rPr>
              <w:t>Sửa đổi, bổ sung nội dung quyết định công nhận và giao quyền quản lý cho tổ chức cộng đồng (thuộc địa bàn quản lý)</w:t>
            </w:r>
          </w:p>
        </w:tc>
        <w:tc>
          <w:tcPr>
            <w:tcW w:w="1046" w:type="pct"/>
            <w:shd w:val="clear" w:color="auto" w:fill="FFFFFF"/>
            <w:vAlign w:val="center"/>
          </w:tcPr>
          <w:p w14:paraId="58E9839F" w14:textId="77777777" w:rsidR="00E827AF" w:rsidRPr="00A14713" w:rsidRDefault="00E827AF" w:rsidP="00DB0FA2">
            <w:pPr>
              <w:widowControl w:val="0"/>
              <w:jc w:val="both"/>
              <w:rPr>
                <w:rFonts w:eastAsia="Times New Roman"/>
                <w:color w:val="000000"/>
                <w:szCs w:val="26"/>
                <w:lang w:val="sv-SE"/>
              </w:rPr>
            </w:pPr>
            <w:r w:rsidRPr="00A14713">
              <w:rPr>
                <w:rFonts w:eastAsia="Times New Roman"/>
                <w:color w:val="000000"/>
                <w:szCs w:val="26"/>
                <w:lang w:val="sv-SE"/>
              </w:rPr>
              <w:t xml:space="preserve">- Đối với trường hợp </w:t>
            </w:r>
            <w:r w:rsidRPr="00A14713">
              <w:rPr>
                <w:rFonts w:eastAsia="Times New Roman"/>
                <w:bCs/>
                <w:color w:val="000000"/>
                <w:spacing w:val="-4"/>
                <w:szCs w:val="26"/>
                <w:lang w:val="sv-SE"/>
              </w:rPr>
              <w:t xml:space="preserve">đổi tên tổ chức cộng đồng; người đại diện tổ chức cộng đồng; </w:t>
            </w:r>
            <w:r w:rsidRPr="00A14713">
              <w:rPr>
                <w:rFonts w:eastAsia="Times New Roman"/>
                <w:bCs/>
                <w:color w:val="000000"/>
                <w:spacing w:val="-4"/>
                <w:szCs w:val="26"/>
                <w:lang w:val="vi-VN"/>
              </w:rPr>
              <w:t>sửa đổi, bổ sung Q</w:t>
            </w:r>
            <w:r w:rsidRPr="00A14713">
              <w:rPr>
                <w:rFonts w:eastAsia="Times New Roman"/>
                <w:bCs/>
                <w:color w:val="000000"/>
                <w:spacing w:val="-4"/>
                <w:szCs w:val="26"/>
                <w:lang w:val="sv-SE"/>
              </w:rPr>
              <w:t>uy chế hoạt động của tổ chức cộng đồng</w:t>
            </w:r>
            <w:r w:rsidRPr="00A14713">
              <w:rPr>
                <w:rFonts w:eastAsia="Times New Roman"/>
                <w:color w:val="000000"/>
                <w:szCs w:val="26"/>
                <w:lang w:val="sv-SE"/>
              </w:rPr>
              <w:t>: 05 ngày làm việc kể từ ngày nhận đủ hồ sơ;</w:t>
            </w:r>
          </w:p>
          <w:p w14:paraId="116B4581" w14:textId="77777777" w:rsidR="00E827AF" w:rsidRPr="00A14713" w:rsidRDefault="00E827AF" w:rsidP="00E827AF">
            <w:pPr>
              <w:widowControl w:val="0"/>
              <w:spacing w:before="120"/>
              <w:jc w:val="both"/>
              <w:rPr>
                <w:color w:val="000000"/>
                <w:szCs w:val="26"/>
                <w:lang w:val="pl-PL"/>
              </w:rPr>
            </w:pPr>
            <w:r w:rsidRPr="00A14713">
              <w:rPr>
                <w:rFonts w:eastAsia="Times New Roman"/>
                <w:color w:val="000000"/>
                <w:szCs w:val="26"/>
                <w:lang w:val="sv-SE"/>
              </w:rPr>
              <w:t xml:space="preserve">- </w:t>
            </w:r>
            <w:r w:rsidRPr="00A14713">
              <w:rPr>
                <w:rFonts w:eastAsia="Times New Roman"/>
                <w:color w:val="000000"/>
                <w:spacing w:val="-4"/>
                <w:szCs w:val="26"/>
                <w:lang w:val="sv-SE"/>
              </w:rPr>
              <w:t xml:space="preserve">Đối với trường hợp </w:t>
            </w:r>
            <w:r w:rsidRPr="00A14713">
              <w:rPr>
                <w:rFonts w:eastAsia="Times New Roman"/>
                <w:bCs/>
                <w:color w:val="000000"/>
                <w:spacing w:val="-4"/>
                <w:szCs w:val="26"/>
                <w:lang w:val="sv-SE"/>
              </w:rPr>
              <w:t>sửa đổi, bổ sung vị trí, ranh giới khu vực địa lý được giao</w:t>
            </w:r>
            <w:r w:rsidRPr="00A14713">
              <w:rPr>
                <w:szCs w:val="26"/>
              </w:rPr>
              <w:t xml:space="preserve"> và </w:t>
            </w:r>
            <w:r w:rsidRPr="00A14713">
              <w:rPr>
                <w:szCs w:val="26"/>
              </w:rPr>
              <w:lastRenderedPageBreak/>
              <w:t>Phương án bảo vệ và khai thác nguồn lợi thủy sản; phạm vi quyền được giao và Phương án bảo vệ và khai thác nguồn lợi thủy sản</w:t>
            </w:r>
            <w:r w:rsidRPr="00A14713">
              <w:rPr>
                <w:rFonts w:eastAsia="Times New Roman"/>
                <w:color w:val="000000"/>
                <w:spacing w:val="-4"/>
                <w:szCs w:val="26"/>
                <w:lang w:val="sv-SE"/>
              </w:rPr>
              <w:t>:</w:t>
            </w:r>
            <w:r w:rsidRPr="00A14713">
              <w:rPr>
                <w:color w:val="000000"/>
                <w:szCs w:val="26"/>
                <w:lang w:val="pl-PL"/>
              </w:rPr>
              <w:t xml:space="preserve"> 35 ngày làm việc</w:t>
            </w:r>
            <w:r w:rsidR="00CD6687">
              <w:rPr>
                <w:color w:val="000000"/>
                <w:szCs w:val="26"/>
                <w:lang w:val="pl-PL"/>
              </w:rPr>
              <w:t>.</w:t>
            </w:r>
          </w:p>
        </w:tc>
        <w:tc>
          <w:tcPr>
            <w:tcW w:w="617" w:type="pct"/>
            <w:vMerge/>
            <w:shd w:val="clear" w:color="auto" w:fill="FFFFFF"/>
            <w:vAlign w:val="center"/>
          </w:tcPr>
          <w:p w14:paraId="5B561810" w14:textId="77777777" w:rsidR="00E827AF" w:rsidRPr="00A14713" w:rsidRDefault="00E827AF" w:rsidP="00DB0FA2">
            <w:pPr>
              <w:widowControl w:val="0"/>
              <w:jc w:val="both"/>
              <w:rPr>
                <w:rFonts w:eastAsia="Calibri"/>
                <w:b/>
                <w:color w:val="000000"/>
                <w:szCs w:val="26"/>
              </w:rPr>
            </w:pPr>
          </w:p>
        </w:tc>
        <w:tc>
          <w:tcPr>
            <w:tcW w:w="665" w:type="pct"/>
            <w:vMerge/>
            <w:shd w:val="clear" w:color="auto" w:fill="FFFFFF"/>
            <w:vAlign w:val="center"/>
          </w:tcPr>
          <w:p w14:paraId="10E6127B" w14:textId="77777777" w:rsidR="00E827AF" w:rsidRPr="00A14713" w:rsidRDefault="00E827AF" w:rsidP="00DB0FA2">
            <w:pPr>
              <w:widowControl w:val="0"/>
              <w:jc w:val="both"/>
              <w:rPr>
                <w:rFonts w:eastAsia="Calibri"/>
                <w:color w:val="000000"/>
                <w:szCs w:val="26"/>
                <w:lang w:val="nl-NL"/>
              </w:rPr>
            </w:pPr>
          </w:p>
        </w:tc>
        <w:tc>
          <w:tcPr>
            <w:tcW w:w="1278" w:type="pct"/>
            <w:shd w:val="clear" w:color="auto" w:fill="FFFFFF"/>
            <w:vAlign w:val="center"/>
          </w:tcPr>
          <w:p w14:paraId="655FA50A" w14:textId="77777777" w:rsidR="00E827AF" w:rsidRPr="00A14713" w:rsidRDefault="00E827AF" w:rsidP="005F5996">
            <w:pPr>
              <w:widowControl w:val="0"/>
              <w:spacing w:before="120"/>
              <w:jc w:val="both"/>
              <w:rPr>
                <w:i/>
                <w:color w:val="000000"/>
                <w:szCs w:val="26"/>
                <w:lang w:val="vi-VN"/>
              </w:rPr>
            </w:pPr>
            <w:r w:rsidRPr="00A14713">
              <w:rPr>
                <w:color w:val="000000"/>
                <w:szCs w:val="26"/>
                <w:lang w:val="vi-VN"/>
              </w:rPr>
              <w:t xml:space="preserve">- </w:t>
            </w:r>
            <w:r w:rsidRPr="00A14713">
              <w:rPr>
                <w:szCs w:val="26"/>
              </w:rPr>
              <w:t>Khoản 9 Điều 10 Luật Thủy sản; điểm b, khoản 2 Điều 10 Luật Thủy sản, được sửa đổi, bổ sung tại điểm a khoản 21 Điều 14 Luật sửa đổi, bổ sung một số Điều của 15 Luật trong lĩnh vực Nông nghiệp và Môi trường</w:t>
            </w:r>
            <w:r w:rsidRPr="00A14713">
              <w:rPr>
                <w:i/>
                <w:color w:val="000000"/>
                <w:szCs w:val="26"/>
                <w:lang w:val="vi-VN"/>
              </w:rPr>
              <w:t>;</w:t>
            </w:r>
          </w:p>
          <w:p w14:paraId="214B5EDB" w14:textId="77777777" w:rsidR="00E827AF" w:rsidRPr="00A14713" w:rsidRDefault="00E827AF" w:rsidP="005F5996">
            <w:pPr>
              <w:widowControl w:val="0"/>
              <w:spacing w:before="120"/>
              <w:ind w:left="57" w:right="57"/>
              <w:jc w:val="both"/>
              <w:rPr>
                <w:rFonts w:eastAsia="Times New Roman"/>
                <w:i/>
                <w:iCs/>
                <w:color w:val="000000"/>
                <w:szCs w:val="26"/>
                <w:lang w:val="vi-VN"/>
              </w:rPr>
            </w:pPr>
            <w:r w:rsidRPr="00A14713">
              <w:rPr>
                <w:color w:val="000000"/>
                <w:szCs w:val="26"/>
                <w:lang w:val="vi-VN"/>
              </w:rPr>
              <w:t xml:space="preserve">- </w:t>
            </w:r>
            <w:r w:rsidRPr="00A14713">
              <w:rPr>
                <w:i/>
                <w:szCs w:val="26"/>
              </w:rPr>
              <w:t xml:space="preserve">Điều 6 Thông tư số 88/2025/TT-BNNMT ngày 31/12/2025 được sửa đổi, bổ sung tại điểm b, điểm c khoản 11 </w:t>
            </w:r>
            <w:r w:rsidRPr="00A14713">
              <w:rPr>
                <w:i/>
                <w:szCs w:val="26"/>
              </w:rPr>
              <w:lastRenderedPageBreak/>
              <w:t>Điều 3; điểm a khoản 12 Điều 3 Thông tư số 33/2026/TT-BNNMT ngày 04/8/2026 sửa đổi, bổ sung một số Thông tư trong lĩnh vực thủy sản</w:t>
            </w:r>
            <w:r w:rsidR="007C5CFE">
              <w:rPr>
                <w:i/>
                <w:szCs w:val="26"/>
              </w:rPr>
              <w:t>.</w:t>
            </w:r>
          </w:p>
        </w:tc>
      </w:tr>
      <w:tr w:rsidR="007D2592" w:rsidRPr="00A14713" w14:paraId="06C5554E" w14:textId="77777777" w:rsidTr="00D22499">
        <w:trPr>
          <w:trHeight w:val="4518"/>
          <w:jc w:val="center"/>
        </w:trPr>
        <w:tc>
          <w:tcPr>
            <w:tcW w:w="228" w:type="pct"/>
            <w:shd w:val="clear" w:color="auto" w:fill="FFFFFF"/>
            <w:vAlign w:val="center"/>
          </w:tcPr>
          <w:p w14:paraId="2804DD24" w14:textId="77777777" w:rsidR="00DB0FA2" w:rsidRPr="00A14713" w:rsidRDefault="00DB0FA2" w:rsidP="00DB0FA2">
            <w:pPr>
              <w:widowControl w:val="0"/>
              <w:ind w:left="-120" w:right="-132"/>
              <w:jc w:val="center"/>
              <w:rPr>
                <w:rFonts w:eastAsia="Times New Roman"/>
                <w:color w:val="000000"/>
                <w:szCs w:val="26"/>
                <w:lang w:val="vi-VN"/>
              </w:rPr>
            </w:pPr>
            <w:r w:rsidRPr="00A14713">
              <w:rPr>
                <w:rFonts w:eastAsia="Times New Roman"/>
                <w:color w:val="000000"/>
                <w:szCs w:val="26"/>
                <w:lang w:val="vi-VN"/>
              </w:rPr>
              <w:lastRenderedPageBreak/>
              <w:t>3</w:t>
            </w:r>
          </w:p>
        </w:tc>
        <w:tc>
          <w:tcPr>
            <w:tcW w:w="455" w:type="pct"/>
            <w:shd w:val="clear" w:color="auto" w:fill="FFFFFF"/>
            <w:vAlign w:val="center"/>
          </w:tcPr>
          <w:p w14:paraId="5DA46F1D" w14:textId="77777777" w:rsidR="00DB0FA2" w:rsidRPr="00A14713" w:rsidRDefault="00DB0FA2" w:rsidP="00272082">
            <w:pPr>
              <w:widowControl w:val="0"/>
              <w:ind w:left="-124"/>
              <w:jc w:val="center"/>
              <w:rPr>
                <w:bCs/>
                <w:color w:val="000000"/>
                <w:szCs w:val="26"/>
                <w:lang w:val="nl-NL"/>
              </w:rPr>
            </w:pPr>
            <w:r w:rsidRPr="00A14713">
              <w:rPr>
                <w:color w:val="000000"/>
                <w:szCs w:val="26"/>
                <w:lang w:val="vi-VN" w:eastAsia="vi-VN"/>
              </w:rPr>
              <w:t>1.004680.000.00.00.H37</w:t>
            </w:r>
          </w:p>
        </w:tc>
        <w:tc>
          <w:tcPr>
            <w:tcW w:w="711" w:type="pct"/>
            <w:shd w:val="clear" w:color="auto" w:fill="FFFFFF"/>
            <w:vAlign w:val="center"/>
          </w:tcPr>
          <w:p w14:paraId="08479EDB" w14:textId="77777777" w:rsidR="00DB0FA2" w:rsidRPr="00A14713" w:rsidRDefault="00DB0FA2" w:rsidP="00DB0FA2">
            <w:pPr>
              <w:widowControl w:val="0"/>
              <w:jc w:val="both"/>
              <w:rPr>
                <w:color w:val="000000"/>
                <w:szCs w:val="26"/>
                <w:lang w:val="nl-NL"/>
              </w:rPr>
            </w:pPr>
            <w:r w:rsidRPr="00A14713">
              <w:rPr>
                <w:color w:val="000000"/>
                <w:szCs w:val="26"/>
                <w:lang w:val="vi-VN"/>
              </w:rPr>
              <w:t>Xác nhận nguồn gốc loài thủy sản thuộc Phụ lục Công ước quốc tế về buôn bán các loài động vật, thực vật hoang dã nguy cấp; loài thủy sản nguy cấp, quý, hiếm có nguồn gốc từ nuôi trồng</w:t>
            </w:r>
          </w:p>
        </w:tc>
        <w:tc>
          <w:tcPr>
            <w:tcW w:w="1046" w:type="pct"/>
            <w:shd w:val="clear" w:color="auto" w:fill="FFFFFF"/>
            <w:vAlign w:val="center"/>
          </w:tcPr>
          <w:p w14:paraId="3EA5D994" w14:textId="77777777" w:rsidR="00DB0FA2" w:rsidRPr="00A14713" w:rsidRDefault="00DB0FA2" w:rsidP="00DB0FA2">
            <w:pPr>
              <w:widowControl w:val="0"/>
              <w:jc w:val="both"/>
              <w:rPr>
                <w:color w:val="000000"/>
                <w:szCs w:val="26"/>
                <w:lang w:val="pl-PL"/>
              </w:rPr>
            </w:pPr>
            <w:r w:rsidRPr="00A14713">
              <w:rPr>
                <w:color w:val="000000"/>
                <w:szCs w:val="26"/>
                <w:lang w:val="vi-VN"/>
              </w:rPr>
              <w:t xml:space="preserve">- </w:t>
            </w:r>
            <w:r w:rsidRPr="00A14713">
              <w:rPr>
                <w:color w:val="000000"/>
                <w:szCs w:val="26"/>
                <w:lang w:val="pl-PL"/>
              </w:rPr>
              <w:t>03 ngày làm việc kể từ ngày nhận được hồ sơ đầy đủ;</w:t>
            </w:r>
          </w:p>
          <w:p w14:paraId="7B98C812" w14:textId="77777777" w:rsidR="00DB0FA2" w:rsidRPr="00A14713" w:rsidRDefault="00DB0FA2" w:rsidP="008E5599">
            <w:pPr>
              <w:widowControl w:val="0"/>
              <w:spacing w:before="120"/>
              <w:jc w:val="both"/>
              <w:rPr>
                <w:rFonts w:eastAsia="Times New Roman"/>
                <w:color w:val="000000"/>
                <w:szCs w:val="26"/>
                <w:lang w:val="sv-SE"/>
              </w:rPr>
            </w:pPr>
            <w:r w:rsidRPr="00A14713">
              <w:rPr>
                <w:color w:val="000000"/>
                <w:szCs w:val="26"/>
                <w:lang w:val="pl-PL"/>
              </w:rPr>
              <w:t>- 07 ngày làm việc kể từ ngày nhận được hồ sơ đầy đủ trong trường hơp cần kiểm tra thực tế về tính chính xác của thông tin trong sổ theo dõi quá trình nuôi sinh trưởng, sinh sản và trồng cấy nhân tạo.</w:t>
            </w:r>
          </w:p>
        </w:tc>
        <w:tc>
          <w:tcPr>
            <w:tcW w:w="617" w:type="pct"/>
            <w:shd w:val="clear" w:color="auto" w:fill="FFFFFF"/>
            <w:vAlign w:val="center"/>
          </w:tcPr>
          <w:p w14:paraId="2F405B6B" w14:textId="77777777" w:rsidR="00DB0FA2" w:rsidRPr="00A14713" w:rsidRDefault="00DB0FA2" w:rsidP="000933D8">
            <w:pPr>
              <w:widowControl w:val="0"/>
              <w:jc w:val="both"/>
              <w:rPr>
                <w:rFonts w:eastAsia="Times New Roman"/>
                <w:color w:val="000000"/>
                <w:spacing w:val="-6"/>
                <w:szCs w:val="26"/>
                <w:lang w:val="sv-SE" w:eastAsia="vi-VN"/>
              </w:rPr>
            </w:pPr>
            <w:r w:rsidRPr="00A14713">
              <w:rPr>
                <w:rFonts w:eastAsia="Times New Roman"/>
                <w:b/>
                <w:color w:val="000000"/>
                <w:szCs w:val="26"/>
                <w:lang w:val="da-DK" w:eastAsia="en-US"/>
              </w:rPr>
              <w:t xml:space="preserve">- </w:t>
            </w:r>
            <w:r w:rsidRPr="00A14713">
              <w:rPr>
                <w:rFonts w:eastAsia="Times New Roman"/>
                <w:b/>
                <w:color w:val="000000"/>
                <w:spacing w:val="-6"/>
                <w:szCs w:val="26"/>
                <w:lang w:val="da-DK" w:eastAsia="en-US"/>
              </w:rPr>
              <w:t xml:space="preserve">Cơ quan tiếp nhận và trả kết quả: </w:t>
            </w:r>
            <w:r w:rsidRPr="00A14713">
              <w:rPr>
                <w:rFonts w:eastAsia="Calibri"/>
                <w:color w:val="000000"/>
                <w:szCs w:val="26"/>
                <w:lang w:val="nl-NL"/>
              </w:rPr>
              <w:t>Trung tâm phục vụ Hành chính công xã, phường.</w:t>
            </w:r>
          </w:p>
          <w:p w14:paraId="52FFDB88" w14:textId="77777777" w:rsidR="00DB0FA2" w:rsidRPr="00A14713" w:rsidRDefault="00DB0FA2" w:rsidP="008E5599">
            <w:pPr>
              <w:widowControl w:val="0"/>
              <w:spacing w:before="120"/>
              <w:ind w:left="57" w:right="57"/>
              <w:jc w:val="both"/>
              <w:rPr>
                <w:rFonts w:eastAsia="Times New Roman"/>
                <w:color w:val="000000"/>
                <w:szCs w:val="26"/>
                <w:lang w:val="sv-SE"/>
              </w:rPr>
            </w:pPr>
            <w:r w:rsidRPr="00A14713">
              <w:rPr>
                <w:b/>
                <w:iCs/>
                <w:color w:val="000000"/>
                <w:spacing w:val="-10"/>
                <w:szCs w:val="26"/>
                <w:lang w:val="sv-SE"/>
              </w:rPr>
              <w:t>- Cơ quan thực hiện:</w:t>
            </w:r>
            <w:r w:rsidRPr="00A14713">
              <w:rPr>
                <w:b/>
                <w:i/>
                <w:color w:val="000000"/>
                <w:spacing w:val="-10"/>
                <w:szCs w:val="26"/>
                <w:lang w:val="sv-SE"/>
              </w:rPr>
              <w:t xml:space="preserve"> </w:t>
            </w:r>
            <w:r w:rsidRPr="00A14713">
              <w:rPr>
                <w:color w:val="000000"/>
                <w:szCs w:val="26"/>
                <w:lang w:val="sv-SE"/>
              </w:rPr>
              <w:t>UBND cấp xã.</w:t>
            </w:r>
          </w:p>
        </w:tc>
        <w:tc>
          <w:tcPr>
            <w:tcW w:w="665" w:type="pct"/>
            <w:shd w:val="clear" w:color="auto" w:fill="FFFFFF"/>
            <w:vAlign w:val="center"/>
          </w:tcPr>
          <w:p w14:paraId="3C95CB12" w14:textId="77777777" w:rsidR="00DB0FA2" w:rsidRPr="00A14713" w:rsidRDefault="00DB0FA2" w:rsidP="00DB0FA2">
            <w:pPr>
              <w:widowControl w:val="0"/>
              <w:jc w:val="both"/>
              <w:rPr>
                <w:rFonts w:eastAsia="Times New Roman"/>
                <w:color w:val="000000"/>
                <w:szCs w:val="26"/>
                <w:lang w:val="sv-SE"/>
              </w:rPr>
            </w:pPr>
            <w:r w:rsidRPr="00A14713">
              <w:rPr>
                <w:rFonts w:eastAsia="Times New Roman"/>
                <w:color w:val="000000"/>
                <w:szCs w:val="26"/>
                <w:lang w:val="sv-SE"/>
              </w:rPr>
              <w:t>- Tiếp nhận hồ sơ và trả kết quả trực tiếp;</w:t>
            </w:r>
          </w:p>
          <w:p w14:paraId="599C4322" w14:textId="77777777" w:rsidR="00DB0FA2" w:rsidRPr="00A14713" w:rsidRDefault="00DB0FA2" w:rsidP="00D22499">
            <w:pPr>
              <w:widowControl w:val="0"/>
              <w:spacing w:before="120" w:after="120"/>
              <w:jc w:val="both"/>
              <w:rPr>
                <w:rFonts w:eastAsia="Times New Roman"/>
                <w:color w:val="000000"/>
                <w:szCs w:val="26"/>
                <w:lang w:val="sv-SE"/>
              </w:rPr>
            </w:pPr>
            <w:r w:rsidRPr="00A14713">
              <w:rPr>
                <w:rFonts w:eastAsia="Times New Roman"/>
                <w:color w:val="000000"/>
                <w:szCs w:val="26"/>
                <w:lang w:val="sv-SE"/>
              </w:rPr>
              <w:t>- Tiếp nhận và trả kết quả qua dịch vụ bưu chính công ích;</w:t>
            </w:r>
          </w:p>
          <w:p w14:paraId="5AC86822" w14:textId="77777777" w:rsidR="00DB0FA2" w:rsidRPr="00A14713" w:rsidRDefault="00DB0FA2" w:rsidP="00DB0FA2">
            <w:pPr>
              <w:widowControl w:val="0"/>
              <w:jc w:val="both"/>
              <w:rPr>
                <w:rFonts w:eastAsia="Times New Roman"/>
                <w:color w:val="000000"/>
                <w:szCs w:val="26"/>
                <w:lang w:val="vi-VN"/>
              </w:rPr>
            </w:pPr>
            <w:r w:rsidRPr="00A14713">
              <w:rPr>
                <w:rFonts w:eastAsia="Times New Roman"/>
                <w:color w:val="000000"/>
                <w:szCs w:val="26"/>
                <w:lang w:val="sv-SE"/>
              </w:rPr>
              <w:t xml:space="preserve">- Tiếp nhận hồ sơ qua dịch vụ công trực tuyến tại địa chỉ: </w:t>
            </w:r>
            <w:hyperlink r:id="rId9" w:history="1">
              <w:r w:rsidRPr="00ED7391">
                <w:rPr>
                  <w:rStyle w:val="Hyperlink"/>
                  <w:color w:val="auto"/>
                  <w:szCs w:val="26"/>
                  <w:u w:val="none"/>
                  <w:lang w:val="da-DK"/>
                </w:rPr>
                <w:t>https://dichvucong.gov.vn</w:t>
              </w:r>
              <w:r w:rsidRPr="00ED7391">
                <w:rPr>
                  <w:rStyle w:val="Hyperlink"/>
                  <w:color w:val="auto"/>
                  <w:szCs w:val="26"/>
                  <w:u w:val="none"/>
                  <w:lang w:val="vi-VN"/>
                </w:rPr>
                <w:t>-</w:t>
              </w:r>
            </w:hyperlink>
            <w:r w:rsidRPr="00ED7391">
              <w:rPr>
                <w:szCs w:val="26"/>
                <w:lang w:val="vi-VN"/>
              </w:rPr>
              <w:t xml:space="preserve"> </w:t>
            </w:r>
          </w:p>
        </w:tc>
        <w:tc>
          <w:tcPr>
            <w:tcW w:w="1278" w:type="pct"/>
            <w:shd w:val="clear" w:color="auto" w:fill="FFFFFF"/>
            <w:vAlign w:val="center"/>
          </w:tcPr>
          <w:p w14:paraId="554FD90F" w14:textId="77777777" w:rsidR="00DB0FA2" w:rsidRPr="00A14713" w:rsidRDefault="00DB0FA2" w:rsidP="00DB0FA2">
            <w:pPr>
              <w:widowControl w:val="0"/>
              <w:jc w:val="both"/>
              <w:rPr>
                <w:color w:val="000000"/>
                <w:szCs w:val="26"/>
                <w:lang w:val="vi-VN"/>
              </w:rPr>
            </w:pPr>
            <w:r w:rsidRPr="00A14713">
              <w:rPr>
                <w:szCs w:val="26"/>
                <w:lang w:val="vi-VN"/>
              </w:rPr>
              <w:t xml:space="preserve">- </w:t>
            </w:r>
            <w:r w:rsidRPr="00A14713">
              <w:rPr>
                <w:szCs w:val="26"/>
              </w:rPr>
              <w:t>Khoản 3 Điều 40 Luật Thủy sản được sửa đổi, bổ sung tại khoản 9 Điều 14 Luật sửa đổi, bổ sung một số Điều của 15 Luật trong lĩnh vực Nông nghiệp và Môi trường</w:t>
            </w:r>
            <w:r w:rsidRPr="00A14713">
              <w:rPr>
                <w:color w:val="000000"/>
                <w:szCs w:val="26"/>
                <w:lang w:val="vi-VN"/>
              </w:rPr>
              <w:t xml:space="preserve"> </w:t>
            </w:r>
          </w:p>
          <w:p w14:paraId="73470630" w14:textId="77777777" w:rsidR="00DB0FA2" w:rsidRPr="00A14713" w:rsidRDefault="00DB0FA2" w:rsidP="00DB0FA2">
            <w:pPr>
              <w:widowControl w:val="0"/>
              <w:jc w:val="both"/>
              <w:rPr>
                <w:color w:val="000000"/>
                <w:szCs w:val="26"/>
                <w:lang w:val="vi-VN"/>
              </w:rPr>
            </w:pPr>
            <w:r w:rsidRPr="00A14713">
              <w:rPr>
                <w:color w:val="000000"/>
                <w:szCs w:val="26"/>
                <w:lang w:val="vi-VN"/>
              </w:rPr>
              <w:t xml:space="preserve">- </w:t>
            </w:r>
            <w:r w:rsidRPr="00A14713">
              <w:rPr>
                <w:i/>
                <w:szCs w:val="26"/>
              </w:rPr>
              <w:t>Điều 16 Thông tư số 88/2025/TT-BNNMT ngày 31/12/2025 được sửa đổi, bổ sung tại khoản 3 Điều 3 Thông tư số 33/2026/TT-BNNMT ngày 04/8/2026 sửa đổi, bổ sung một số Thông tư trong lĩnh vực thủy sản</w:t>
            </w:r>
          </w:p>
        </w:tc>
      </w:tr>
      <w:tr w:rsidR="007D2592" w:rsidRPr="00A14713" w14:paraId="2B0D57AD" w14:textId="77777777" w:rsidTr="007D2592">
        <w:trPr>
          <w:trHeight w:val="1940"/>
          <w:jc w:val="center"/>
        </w:trPr>
        <w:tc>
          <w:tcPr>
            <w:tcW w:w="228" w:type="pct"/>
            <w:shd w:val="clear" w:color="auto" w:fill="FFFFFF"/>
            <w:vAlign w:val="center"/>
          </w:tcPr>
          <w:p w14:paraId="5B663A2C" w14:textId="77777777" w:rsidR="00DB0FA2" w:rsidRPr="00A14713" w:rsidRDefault="00DB0FA2" w:rsidP="00DB0FA2">
            <w:pPr>
              <w:widowControl w:val="0"/>
              <w:jc w:val="center"/>
              <w:rPr>
                <w:rFonts w:eastAsia="Times New Roman"/>
                <w:color w:val="000000"/>
                <w:szCs w:val="26"/>
                <w:lang w:val="vi-VN"/>
              </w:rPr>
            </w:pPr>
            <w:r w:rsidRPr="00A14713">
              <w:rPr>
                <w:rFonts w:eastAsia="Times New Roman"/>
                <w:color w:val="000000"/>
                <w:szCs w:val="26"/>
                <w:lang w:val="vi-VN"/>
              </w:rPr>
              <w:t>4</w:t>
            </w:r>
          </w:p>
        </w:tc>
        <w:tc>
          <w:tcPr>
            <w:tcW w:w="455" w:type="pct"/>
            <w:shd w:val="clear" w:color="auto" w:fill="FFFFFF"/>
            <w:vAlign w:val="center"/>
          </w:tcPr>
          <w:p w14:paraId="7BD28398" w14:textId="77777777" w:rsidR="00DB0FA2" w:rsidRPr="00A14713" w:rsidRDefault="00DB0FA2" w:rsidP="00272082">
            <w:pPr>
              <w:widowControl w:val="0"/>
              <w:ind w:left="-124"/>
              <w:jc w:val="center"/>
              <w:rPr>
                <w:bCs/>
                <w:color w:val="000000"/>
                <w:szCs w:val="26"/>
                <w:lang w:val="nl-NL"/>
              </w:rPr>
            </w:pPr>
            <w:r w:rsidRPr="00A14713">
              <w:rPr>
                <w:color w:val="000000"/>
                <w:szCs w:val="26"/>
                <w:lang w:eastAsia="vi-VN"/>
              </w:rPr>
              <w:t>1.004656.000.00.00.H37</w:t>
            </w:r>
          </w:p>
        </w:tc>
        <w:tc>
          <w:tcPr>
            <w:tcW w:w="711" w:type="pct"/>
            <w:shd w:val="clear" w:color="auto" w:fill="FFFFFF"/>
            <w:vAlign w:val="center"/>
          </w:tcPr>
          <w:p w14:paraId="560F67B6" w14:textId="77777777" w:rsidR="00466980" w:rsidRPr="00466980" w:rsidRDefault="00466980" w:rsidP="00466980">
            <w:pPr>
              <w:widowControl w:val="0"/>
              <w:jc w:val="both"/>
              <w:rPr>
                <w:rFonts w:eastAsia="Times New Roman"/>
                <w:color w:val="000000"/>
                <w:szCs w:val="26"/>
                <w:lang w:val="vi-VN"/>
              </w:rPr>
            </w:pPr>
            <w:r w:rsidRPr="00466980">
              <w:rPr>
                <w:rFonts w:eastAsia="Times New Roman"/>
                <w:color w:val="000000"/>
                <w:szCs w:val="26"/>
                <w:lang w:val="vi-VN"/>
              </w:rPr>
              <w:t xml:space="preserve">Xác nhận nguồn gốc loài thủy sản thuộc Phụ lục Công ước quốc tế về buôn bán các loài động vật, thực vật hoang dã, nguy cấp; loài thủy sản nguy </w:t>
            </w:r>
            <w:r w:rsidRPr="00466980">
              <w:rPr>
                <w:rFonts w:eastAsia="Times New Roman"/>
                <w:color w:val="000000"/>
                <w:szCs w:val="26"/>
                <w:lang w:val="vi-VN"/>
              </w:rPr>
              <w:lastRenderedPageBreak/>
              <w:t>cấp, quý, hiếm có nguồn gốc khai thác từ tự nhiên</w:t>
            </w:r>
          </w:p>
        </w:tc>
        <w:tc>
          <w:tcPr>
            <w:tcW w:w="1046" w:type="pct"/>
            <w:shd w:val="clear" w:color="auto" w:fill="FFFFFF"/>
            <w:vAlign w:val="center"/>
          </w:tcPr>
          <w:p w14:paraId="280A96F2" w14:textId="77777777" w:rsidR="00DB0FA2" w:rsidRPr="00A14713" w:rsidRDefault="00DB0FA2" w:rsidP="00DB0FA2">
            <w:pPr>
              <w:widowControl w:val="0"/>
              <w:jc w:val="both"/>
              <w:rPr>
                <w:rFonts w:eastAsia="Times New Roman"/>
                <w:color w:val="000000"/>
                <w:szCs w:val="26"/>
              </w:rPr>
            </w:pPr>
            <w:r w:rsidRPr="00A14713">
              <w:rPr>
                <w:rFonts w:eastAsia="Times New Roman"/>
                <w:color w:val="000000"/>
                <w:szCs w:val="26"/>
                <w:lang w:val="vi-VN"/>
              </w:rPr>
              <w:lastRenderedPageBreak/>
              <w:t xml:space="preserve">05 ngày làm việc </w:t>
            </w:r>
            <w:r w:rsidRPr="00A14713">
              <w:rPr>
                <w:szCs w:val="26"/>
              </w:rPr>
              <w:t>kể từ ngày nhận được hồ sơ đầy đủ</w:t>
            </w:r>
          </w:p>
          <w:p w14:paraId="394D95FC" w14:textId="77777777" w:rsidR="00DB0FA2" w:rsidRPr="00A14713" w:rsidRDefault="00DB0FA2" w:rsidP="00DB0FA2">
            <w:pPr>
              <w:widowControl w:val="0"/>
              <w:jc w:val="center"/>
              <w:rPr>
                <w:rFonts w:eastAsia="Times New Roman"/>
                <w:color w:val="000000"/>
                <w:szCs w:val="26"/>
              </w:rPr>
            </w:pPr>
          </w:p>
        </w:tc>
        <w:tc>
          <w:tcPr>
            <w:tcW w:w="617" w:type="pct"/>
            <w:shd w:val="clear" w:color="auto" w:fill="FFFFFF"/>
            <w:vAlign w:val="center"/>
          </w:tcPr>
          <w:p w14:paraId="707FB6BE" w14:textId="77777777" w:rsidR="00DB0FA2" w:rsidRPr="00A14713" w:rsidRDefault="00DB0FA2" w:rsidP="000933D8">
            <w:pPr>
              <w:widowControl w:val="0"/>
              <w:jc w:val="both"/>
              <w:rPr>
                <w:rFonts w:eastAsia="Times New Roman"/>
                <w:color w:val="000000"/>
                <w:spacing w:val="-6"/>
                <w:szCs w:val="26"/>
                <w:lang w:val="sv-SE" w:eastAsia="vi-VN"/>
              </w:rPr>
            </w:pPr>
            <w:r w:rsidRPr="00A14713">
              <w:rPr>
                <w:rFonts w:eastAsia="Times New Roman"/>
                <w:b/>
                <w:color w:val="000000"/>
                <w:szCs w:val="26"/>
                <w:lang w:val="da-DK" w:eastAsia="en-US"/>
              </w:rPr>
              <w:t xml:space="preserve">- </w:t>
            </w:r>
            <w:r w:rsidRPr="00A14713">
              <w:rPr>
                <w:rFonts w:eastAsia="Times New Roman"/>
                <w:b/>
                <w:color w:val="000000"/>
                <w:spacing w:val="-6"/>
                <w:szCs w:val="26"/>
                <w:lang w:val="da-DK" w:eastAsia="en-US"/>
              </w:rPr>
              <w:t xml:space="preserve">Cơ quan tiếp nhận và trả kết quả: </w:t>
            </w:r>
            <w:r w:rsidRPr="00A14713">
              <w:rPr>
                <w:rFonts w:eastAsia="Calibri"/>
                <w:color w:val="000000"/>
                <w:szCs w:val="26"/>
                <w:lang w:val="nl-NL"/>
              </w:rPr>
              <w:t>Trung tâm phục vụ Hành chính công xã, phường.</w:t>
            </w:r>
          </w:p>
          <w:p w14:paraId="6E927AD3" w14:textId="77777777" w:rsidR="00DB0FA2" w:rsidRPr="00A14713" w:rsidRDefault="00DB0FA2" w:rsidP="008E5599">
            <w:pPr>
              <w:widowControl w:val="0"/>
              <w:spacing w:before="120"/>
              <w:ind w:left="57" w:right="57"/>
              <w:jc w:val="both"/>
              <w:rPr>
                <w:rFonts w:eastAsia="Times New Roman"/>
                <w:color w:val="000000"/>
                <w:szCs w:val="26"/>
                <w:lang w:val="sv-SE"/>
              </w:rPr>
            </w:pPr>
            <w:r w:rsidRPr="00A14713">
              <w:rPr>
                <w:b/>
                <w:iCs/>
                <w:color w:val="000000"/>
                <w:spacing w:val="-10"/>
                <w:szCs w:val="26"/>
                <w:lang w:val="sv-SE"/>
              </w:rPr>
              <w:t>- Cơ quan thực hiện:</w:t>
            </w:r>
            <w:r w:rsidRPr="00A14713">
              <w:rPr>
                <w:b/>
                <w:i/>
                <w:color w:val="000000"/>
                <w:spacing w:val="-10"/>
                <w:szCs w:val="26"/>
                <w:lang w:val="sv-SE"/>
              </w:rPr>
              <w:t xml:space="preserve"> </w:t>
            </w:r>
            <w:r w:rsidRPr="00A14713">
              <w:rPr>
                <w:color w:val="000000"/>
                <w:szCs w:val="26"/>
                <w:lang w:val="sv-SE"/>
              </w:rPr>
              <w:lastRenderedPageBreak/>
              <w:t>UBND cấp xã.</w:t>
            </w:r>
          </w:p>
        </w:tc>
        <w:tc>
          <w:tcPr>
            <w:tcW w:w="665" w:type="pct"/>
            <w:shd w:val="clear" w:color="auto" w:fill="FFFFFF"/>
            <w:vAlign w:val="center"/>
          </w:tcPr>
          <w:p w14:paraId="047EEEC3" w14:textId="77777777" w:rsidR="00DB0FA2" w:rsidRPr="00A14713" w:rsidRDefault="00DB0FA2" w:rsidP="00DB0FA2">
            <w:pPr>
              <w:widowControl w:val="0"/>
              <w:jc w:val="both"/>
              <w:rPr>
                <w:rFonts w:eastAsia="Times New Roman"/>
                <w:color w:val="000000"/>
                <w:szCs w:val="26"/>
                <w:lang w:val="sv-SE"/>
              </w:rPr>
            </w:pPr>
            <w:r w:rsidRPr="00A14713">
              <w:rPr>
                <w:rFonts w:eastAsia="Times New Roman"/>
                <w:color w:val="000000"/>
                <w:szCs w:val="26"/>
                <w:lang w:val="sv-SE"/>
              </w:rPr>
              <w:lastRenderedPageBreak/>
              <w:t>- Tiếp nhận hồ sơ và trả kết quả trực tiếp;</w:t>
            </w:r>
          </w:p>
          <w:p w14:paraId="149A56EE" w14:textId="77777777" w:rsidR="00DB0FA2" w:rsidRPr="00A14713" w:rsidRDefault="00DB0FA2" w:rsidP="00D22499">
            <w:pPr>
              <w:widowControl w:val="0"/>
              <w:spacing w:before="120" w:after="120"/>
              <w:jc w:val="both"/>
              <w:rPr>
                <w:rFonts w:eastAsia="Times New Roman"/>
                <w:color w:val="000000"/>
                <w:szCs w:val="26"/>
                <w:lang w:val="sv-SE"/>
              </w:rPr>
            </w:pPr>
            <w:r w:rsidRPr="00A14713">
              <w:rPr>
                <w:rFonts w:eastAsia="Times New Roman"/>
                <w:color w:val="000000"/>
                <w:szCs w:val="26"/>
                <w:lang w:val="sv-SE"/>
              </w:rPr>
              <w:t>- Tiếp nhận và trả kết quả qua dịch vụ bưu chính công ích;</w:t>
            </w:r>
          </w:p>
          <w:p w14:paraId="0005A2C2" w14:textId="77777777" w:rsidR="00DB0FA2" w:rsidRPr="00A14713" w:rsidRDefault="00DB0FA2" w:rsidP="00DB0FA2">
            <w:pPr>
              <w:widowControl w:val="0"/>
              <w:jc w:val="both"/>
              <w:rPr>
                <w:rFonts w:eastAsia="Times New Roman"/>
                <w:color w:val="000000"/>
                <w:szCs w:val="26"/>
                <w:lang w:val="vi-VN"/>
              </w:rPr>
            </w:pPr>
            <w:r w:rsidRPr="00A14713">
              <w:rPr>
                <w:rFonts w:eastAsia="Times New Roman"/>
                <w:color w:val="000000"/>
                <w:szCs w:val="26"/>
                <w:lang w:val="sv-SE"/>
              </w:rPr>
              <w:t xml:space="preserve">- Tiếp nhận hồ </w:t>
            </w:r>
            <w:r w:rsidRPr="00A14713">
              <w:rPr>
                <w:rFonts w:eastAsia="Times New Roman"/>
                <w:color w:val="000000"/>
                <w:szCs w:val="26"/>
                <w:lang w:val="sv-SE"/>
              </w:rPr>
              <w:lastRenderedPageBreak/>
              <w:t xml:space="preserve">sơ qua dịch vụ công trực tuyến tại địa chỉ: </w:t>
            </w:r>
            <w:hyperlink r:id="rId10" w:history="1">
              <w:r w:rsidRPr="00ED7391">
                <w:rPr>
                  <w:rStyle w:val="Hyperlink"/>
                  <w:color w:val="auto"/>
                  <w:szCs w:val="26"/>
                  <w:u w:val="none"/>
                  <w:lang w:val="da-DK"/>
                </w:rPr>
                <w:t>https://dichvucong.gov.vn</w:t>
              </w:r>
              <w:r w:rsidRPr="00ED7391">
                <w:rPr>
                  <w:rStyle w:val="Hyperlink"/>
                  <w:color w:val="auto"/>
                  <w:szCs w:val="26"/>
                  <w:u w:val="none"/>
                  <w:lang w:val="vi-VN"/>
                </w:rPr>
                <w:t>-</w:t>
              </w:r>
            </w:hyperlink>
            <w:r w:rsidRPr="00ED7391">
              <w:rPr>
                <w:szCs w:val="26"/>
                <w:lang w:val="vi-VN"/>
              </w:rPr>
              <w:t xml:space="preserve"> </w:t>
            </w:r>
          </w:p>
        </w:tc>
        <w:tc>
          <w:tcPr>
            <w:tcW w:w="1278" w:type="pct"/>
            <w:shd w:val="clear" w:color="auto" w:fill="FFFFFF"/>
            <w:vAlign w:val="center"/>
          </w:tcPr>
          <w:p w14:paraId="7341AC16" w14:textId="77777777" w:rsidR="00DB0FA2" w:rsidRPr="00A14713" w:rsidRDefault="00DB0FA2" w:rsidP="007D2592">
            <w:pPr>
              <w:widowControl w:val="0"/>
              <w:spacing w:before="120"/>
              <w:jc w:val="both"/>
              <w:rPr>
                <w:color w:val="000000"/>
                <w:szCs w:val="26"/>
                <w:lang w:val="vi-VN"/>
              </w:rPr>
            </w:pPr>
            <w:r w:rsidRPr="00A14713">
              <w:rPr>
                <w:color w:val="000000"/>
                <w:szCs w:val="26"/>
                <w:lang w:val="vi-VN"/>
              </w:rPr>
              <w:lastRenderedPageBreak/>
              <w:t>- Khoản 3 Điều 40 Luật Thủy sản được sửa đổi, bổ sung tại khoản 9 Điều 14 Luật sửa đổi, bổ sung một số điều của 15 Luật trong lĩnh vực nông nghiệp và môi trường;</w:t>
            </w:r>
          </w:p>
          <w:p w14:paraId="3973D05D" w14:textId="77777777" w:rsidR="00DB0FA2" w:rsidRPr="00A14713" w:rsidRDefault="00DB0FA2" w:rsidP="007D2592">
            <w:pPr>
              <w:widowControl w:val="0"/>
              <w:spacing w:before="120"/>
              <w:jc w:val="both"/>
              <w:rPr>
                <w:color w:val="000000"/>
                <w:szCs w:val="26"/>
                <w:lang w:val="vi-VN"/>
              </w:rPr>
            </w:pPr>
            <w:r w:rsidRPr="00A14713">
              <w:rPr>
                <w:color w:val="000000"/>
                <w:szCs w:val="26"/>
                <w:lang w:val="vi-VN"/>
              </w:rPr>
              <w:t xml:space="preserve">- </w:t>
            </w:r>
            <w:r w:rsidRPr="00A14713">
              <w:rPr>
                <w:i/>
                <w:szCs w:val="26"/>
              </w:rPr>
              <w:t xml:space="preserve">Điều 17 Thông tư số 88/2025/TT-BNNMT ngày </w:t>
            </w:r>
            <w:r w:rsidRPr="00A14713">
              <w:rPr>
                <w:i/>
                <w:szCs w:val="26"/>
              </w:rPr>
              <w:lastRenderedPageBreak/>
              <w:t>31/12/2025, được sửa đổi, bổ sung tại điểm d khoản 11 Điều 3 Thông tư số 33/2026/TT-BNNMT ngày 04/8/2026 sửa đổi, bổ sung một số</w:t>
            </w:r>
            <w:r w:rsidRPr="00A14713">
              <w:rPr>
                <w:szCs w:val="26"/>
              </w:rPr>
              <w:t xml:space="preserve"> </w:t>
            </w:r>
            <w:r w:rsidRPr="00A14713">
              <w:rPr>
                <w:i/>
                <w:szCs w:val="26"/>
              </w:rPr>
              <w:t>Thông tư trong lĩnh vực thủy sản</w:t>
            </w:r>
          </w:p>
        </w:tc>
      </w:tr>
    </w:tbl>
    <w:p w14:paraId="39E96429" w14:textId="77777777" w:rsidR="00C04017" w:rsidRDefault="00C04017" w:rsidP="0048217A">
      <w:pPr>
        <w:tabs>
          <w:tab w:val="left" w:pos="2292"/>
        </w:tabs>
      </w:pPr>
    </w:p>
    <w:sectPr w:rsidR="00C04017" w:rsidSect="003138F6">
      <w:headerReference w:type="even" r:id="rId11"/>
      <w:headerReference w:type="default" r:id="rId12"/>
      <w:footerReference w:type="even" r:id="rId13"/>
      <w:pgSz w:w="16838" w:h="11906" w:orient="landscape" w:code="9"/>
      <w:pgMar w:top="1134" w:right="851" w:bottom="851" w:left="1418" w:header="0" w:footer="6"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1FF034" w14:textId="77777777" w:rsidR="00743429" w:rsidRDefault="00743429" w:rsidP="00FE5826">
      <w:r>
        <w:separator/>
      </w:r>
    </w:p>
  </w:endnote>
  <w:endnote w:type="continuationSeparator" w:id="0">
    <w:p w14:paraId="4A619F5F" w14:textId="77777777" w:rsidR="00743429" w:rsidRDefault="00743429" w:rsidP="00FE58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5297FF" w14:textId="77777777" w:rsidR="00000000" w:rsidRDefault="00000000" w:rsidP="00CE1445">
    <w:pPr>
      <w:pStyle w:val="Footer"/>
      <w:ind w:right="360"/>
    </w:pPr>
  </w:p>
  <w:p w14:paraId="249DEA47" w14:textId="77777777" w:rsidR="00000000" w:rsidRDefault="0000000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EA86C6" w14:textId="77777777" w:rsidR="00743429" w:rsidRDefault="00743429" w:rsidP="00FE5826">
      <w:r>
        <w:separator/>
      </w:r>
    </w:p>
  </w:footnote>
  <w:footnote w:type="continuationSeparator" w:id="0">
    <w:p w14:paraId="60D8EDD0" w14:textId="77777777" w:rsidR="00743429" w:rsidRDefault="00743429" w:rsidP="00FE5826">
      <w:r>
        <w:continuationSeparator/>
      </w:r>
    </w:p>
  </w:footnote>
  <w:footnote w:id="1">
    <w:p w14:paraId="060321BE" w14:textId="77777777" w:rsidR="00FE5826" w:rsidRDefault="00FE5826" w:rsidP="001E16B4">
      <w:pPr>
        <w:pStyle w:val="FootnoteText"/>
        <w:spacing w:before="20" w:after="20"/>
        <w:jc w:val="both"/>
        <w:rPr>
          <w:color w:val="000000"/>
        </w:rPr>
      </w:pPr>
      <w:r>
        <w:rPr>
          <w:rStyle w:val="FootnoteReference"/>
        </w:rPr>
        <w:footnoteRef/>
      </w:r>
      <w:r>
        <w:rPr>
          <w:color w:val="000000"/>
        </w:rPr>
        <w:t xml:space="preserve"> Phần in nghiêng là tên văn bản quy định nội dung sửa đổi, bổ sung.</w:t>
      </w:r>
      <w:r w:rsidR="005D3472">
        <w:rPr>
          <w:color w:val="000000"/>
        </w:rPr>
        <w:t xml:space="preserve"> </w:t>
      </w:r>
    </w:p>
  </w:footnote>
  <w:footnote w:id="2">
    <w:p w14:paraId="41322D65" w14:textId="77777777" w:rsidR="000933D8" w:rsidRDefault="000933D8">
      <w:pPr>
        <w:pStyle w:val="FootnoteText"/>
      </w:pPr>
      <w:r>
        <w:rPr>
          <w:rStyle w:val="FootnoteReference"/>
        </w:rPr>
        <w:footnoteRef/>
      </w:r>
      <w:r>
        <w:t xml:space="preserve"> Phần in nghiêng là văn bản QPPL quy định sửa đổi bổ sung TTHC.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34E53B" w14:textId="77777777" w:rsidR="00000000" w:rsidRDefault="00231551" w:rsidP="00CE1445">
    <w:pPr>
      <w:pStyle w:val="Header"/>
      <w:jc w:val="center"/>
    </w:pPr>
    <w:r>
      <w:fldChar w:fldCharType="begin"/>
    </w:r>
    <w:r>
      <w:instrText xml:space="preserve"> PAGE   \* MERGEFORMAT </w:instrText>
    </w:r>
    <w:r>
      <w:fldChar w:fldCharType="separate"/>
    </w:r>
    <w:r>
      <w:rPr>
        <w:noProof/>
      </w:rPr>
      <w:t>18</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B68FE" w14:textId="77777777" w:rsidR="00000000" w:rsidRDefault="00000000" w:rsidP="00CE1445">
    <w:pPr>
      <w:pStyle w:val="Header"/>
      <w:jc w:val="center"/>
    </w:pPr>
  </w:p>
  <w:p w14:paraId="1507A4DA" w14:textId="77777777" w:rsidR="00000000" w:rsidRDefault="00231551" w:rsidP="00CE1445">
    <w:pPr>
      <w:pStyle w:val="Header"/>
      <w:jc w:val="center"/>
    </w:pPr>
    <w:r>
      <w:fldChar w:fldCharType="begin"/>
    </w:r>
    <w:r>
      <w:instrText xml:space="preserve"> PAGE   \* MERGEFORMAT </w:instrText>
    </w:r>
    <w:r>
      <w:fldChar w:fldCharType="separate"/>
    </w:r>
    <w:r w:rsidR="00A841F0">
      <w:rPr>
        <w:noProof/>
      </w:rPr>
      <w:t>2</w:t>
    </w:r>
    <w:r>
      <w:rPr>
        <w:noProof/>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E5826"/>
    <w:rsid w:val="000933D8"/>
    <w:rsid w:val="001017C4"/>
    <w:rsid w:val="001274C1"/>
    <w:rsid w:val="00147837"/>
    <w:rsid w:val="00156775"/>
    <w:rsid w:val="00164AA0"/>
    <w:rsid w:val="001E137F"/>
    <w:rsid w:val="001E16B4"/>
    <w:rsid w:val="00231551"/>
    <w:rsid w:val="00253ED0"/>
    <w:rsid w:val="00272082"/>
    <w:rsid w:val="002B12C7"/>
    <w:rsid w:val="00313668"/>
    <w:rsid w:val="003138F6"/>
    <w:rsid w:val="003326B5"/>
    <w:rsid w:val="00466980"/>
    <w:rsid w:val="0048217A"/>
    <w:rsid w:val="004A42EF"/>
    <w:rsid w:val="00557556"/>
    <w:rsid w:val="005666DF"/>
    <w:rsid w:val="00595DB1"/>
    <w:rsid w:val="005C0374"/>
    <w:rsid w:val="005D3472"/>
    <w:rsid w:val="005F5996"/>
    <w:rsid w:val="005F6FFD"/>
    <w:rsid w:val="00743429"/>
    <w:rsid w:val="007C5CFE"/>
    <w:rsid w:val="007D2592"/>
    <w:rsid w:val="008141EF"/>
    <w:rsid w:val="00837744"/>
    <w:rsid w:val="0087537C"/>
    <w:rsid w:val="008C27FF"/>
    <w:rsid w:val="008E5599"/>
    <w:rsid w:val="00963095"/>
    <w:rsid w:val="009C4814"/>
    <w:rsid w:val="00A14713"/>
    <w:rsid w:val="00A841F0"/>
    <w:rsid w:val="00BE00A4"/>
    <w:rsid w:val="00BF3D8F"/>
    <w:rsid w:val="00C04017"/>
    <w:rsid w:val="00CD6687"/>
    <w:rsid w:val="00D0777D"/>
    <w:rsid w:val="00D141E3"/>
    <w:rsid w:val="00D22499"/>
    <w:rsid w:val="00D3713C"/>
    <w:rsid w:val="00DB0FA2"/>
    <w:rsid w:val="00DF27E3"/>
    <w:rsid w:val="00E54740"/>
    <w:rsid w:val="00E578E4"/>
    <w:rsid w:val="00E827AF"/>
    <w:rsid w:val="00E86E67"/>
    <w:rsid w:val="00EB5BD4"/>
    <w:rsid w:val="00ED7391"/>
    <w:rsid w:val="00F86239"/>
    <w:rsid w:val="00F87365"/>
    <w:rsid w:val="00FE58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A66F63"/>
  <w15:docId w15:val="{617088A5-5D5D-41BE-81A2-033FC1948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5826"/>
    <w:pPr>
      <w:spacing w:after="0" w:line="240" w:lineRule="auto"/>
    </w:pPr>
    <w:rPr>
      <w:rFonts w:ascii="Times New Roman" w:eastAsia="SimSun" w:hAnsi="Times New Roman" w:cs="Times New Roman"/>
      <w:sz w:val="26"/>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FE5826"/>
    <w:rPr>
      <w:color w:val="0000FF"/>
      <w:u w:val="single"/>
    </w:rPr>
  </w:style>
  <w:style w:type="paragraph" w:styleId="Header">
    <w:name w:val="header"/>
    <w:basedOn w:val="Normal"/>
    <w:link w:val="HeaderChar"/>
    <w:uiPriority w:val="99"/>
    <w:unhideWhenUsed/>
    <w:rsid w:val="00FE5826"/>
    <w:pPr>
      <w:tabs>
        <w:tab w:val="center" w:pos="4680"/>
        <w:tab w:val="right" w:pos="9360"/>
      </w:tabs>
    </w:pPr>
  </w:style>
  <w:style w:type="character" w:customStyle="1" w:styleId="HeaderChar">
    <w:name w:val="Header Char"/>
    <w:basedOn w:val="DefaultParagraphFont"/>
    <w:link w:val="Header"/>
    <w:uiPriority w:val="99"/>
    <w:rsid w:val="00FE5826"/>
    <w:rPr>
      <w:rFonts w:ascii="Times New Roman" w:eastAsia="SimSun" w:hAnsi="Times New Roman" w:cs="Times New Roman"/>
      <w:sz w:val="26"/>
      <w:lang w:val="en-US" w:eastAsia="zh-CN"/>
    </w:rPr>
  </w:style>
  <w:style w:type="paragraph" w:styleId="Footer">
    <w:name w:val="footer"/>
    <w:basedOn w:val="Normal"/>
    <w:link w:val="FooterChar"/>
    <w:uiPriority w:val="99"/>
    <w:unhideWhenUsed/>
    <w:rsid w:val="00FE5826"/>
    <w:pPr>
      <w:tabs>
        <w:tab w:val="center" w:pos="4680"/>
        <w:tab w:val="right" w:pos="9360"/>
      </w:tabs>
    </w:pPr>
  </w:style>
  <w:style w:type="character" w:customStyle="1" w:styleId="FooterChar">
    <w:name w:val="Footer Char"/>
    <w:basedOn w:val="DefaultParagraphFont"/>
    <w:link w:val="Footer"/>
    <w:uiPriority w:val="99"/>
    <w:rsid w:val="00FE5826"/>
    <w:rPr>
      <w:rFonts w:ascii="Times New Roman" w:eastAsia="SimSun" w:hAnsi="Times New Roman" w:cs="Times New Roman"/>
      <w:sz w:val="26"/>
      <w:lang w:val="en-US" w:eastAsia="zh-CN"/>
    </w:rPr>
  </w:style>
  <w:style w:type="paragraph" w:styleId="FootnoteText">
    <w:name w:val="footnote text"/>
    <w:basedOn w:val="Normal"/>
    <w:link w:val="FootnoteTextChar"/>
    <w:uiPriority w:val="99"/>
    <w:unhideWhenUsed/>
    <w:rsid w:val="00FE5826"/>
    <w:rPr>
      <w:rFonts w:eastAsia="Calibri"/>
      <w:sz w:val="20"/>
      <w:szCs w:val="20"/>
      <w:lang w:eastAsia="en-US"/>
    </w:rPr>
  </w:style>
  <w:style w:type="character" w:customStyle="1" w:styleId="FootnoteTextChar">
    <w:name w:val="Footnote Text Char"/>
    <w:basedOn w:val="DefaultParagraphFont"/>
    <w:link w:val="FootnoteText"/>
    <w:uiPriority w:val="99"/>
    <w:rsid w:val="00FE5826"/>
    <w:rPr>
      <w:rFonts w:ascii="Times New Roman" w:eastAsia="Calibri" w:hAnsi="Times New Roman" w:cs="Times New Roman"/>
      <w:sz w:val="20"/>
      <w:szCs w:val="20"/>
      <w:lang w:val="en-US"/>
    </w:rPr>
  </w:style>
  <w:style w:type="character" w:styleId="FootnoteReference">
    <w:name w:val="footnote reference"/>
    <w:uiPriority w:val="99"/>
    <w:unhideWhenUsed/>
    <w:rsid w:val="00FE5826"/>
    <w:rPr>
      <w:vertAlign w:val="superscript"/>
    </w:rPr>
  </w:style>
  <w:style w:type="character" w:customStyle="1" w:styleId="fontstyle01">
    <w:name w:val="fontstyle01"/>
    <w:rsid w:val="00FE5826"/>
    <w:rPr>
      <w:rFonts w:ascii="TimesNewRomanPSMT" w:hAnsi="TimesNewRomanPSMT" w:hint="default"/>
      <w:b w:val="0"/>
      <w:bCs w:val="0"/>
      <w:i w:val="0"/>
      <w:iCs w:val="0"/>
      <w:color w:val="000000"/>
      <w:sz w:val="24"/>
      <w:szCs w:val="24"/>
    </w:rPr>
  </w:style>
  <w:style w:type="paragraph" w:customStyle="1" w:styleId="TableParagraph">
    <w:name w:val="Table Paragraph"/>
    <w:basedOn w:val="Normal"/>
    <w:uiPriority w:val="1"/>
    <w:qFormat/>
    <w:rsid w:val="005C0374"/>
    <w:pPr>
      <w:widowControl w:val="0"/>
      <w:autoSpaceDE w:val="0"/>
      <w:autoSpaceDN w:val="0"/>
    </w:pPr>
    <w:rPr>
      <w:rFonts w:eastAsia="Times New Roman"/>
      <w:sz w:val="22"/>
      <w:lang w:eastAsia="en-US"/>
    </w:rPr>
  </w:style>
  <w:style w:type="character" w:customStyle="1" w:styleId="UnresolvedMention1">
    <w:name w:val="Unresolved Mention1"/>
    <w:basedOn w:val="DefaultParagraphFont"/>
    <w:uiPriority w:val="99"/>
    <w:semiHidden/>
    <w:unhideWhenUsed/>
    <w:rsid w:val="000933D8"/>
    <w:rPr>
      <w:color w:val="605E5C"/>
      <w:shd w:val="clear" w:color="auto" w:fill="E1DFDD"/>
    </w:rPr>
  </w:style>
  <w:style w:type="paragraph" w:styleId="ListParagraph">
    <w:name w:val="List Paragraph"/>
    <w:basedOn w:val="Normal"/>
    <w:uiPriority w:val="34"/>
    <w:qFormat/>
    <w:rsid w:val="00E86E6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2031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ichvucong.langson.gov.vn/" TargetMode="External"/><Relationship Id="rId13"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https://dichvucong.langson.gov.vn/" TargetMode="External"/><Relationship Id="rId12"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dichvucong.gov.vn/" TargetMode="External"/><Relationship Id="rId11" Type="http://schemas.openxmlformats.org/officeDocument/2006/relationships/header" Target="header1.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https://dichvucong.gov.vn-" TargetMode="External"/><Relationship Id="rId4" Type="http://schemas.openxmlformats.org/officeDocument/2006/relationships/footnotes" Target="footnotes.xml"/><Relationship Id="rId9" Type="http://schemas.openxmlformats.org/officeDocument/2006/relationships/hyperlink" Target="https://dichvucong.gov.vn-"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1074</Words>
  <Characters>6128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GIGABYTE</dc:creator>
  <cp:lastModifiedBy>vpubnd ls8</cp:lastModifiedBy>
  <cp:revision>4</cp:revision>
  <cp:lastPrinted>2026-08-31T02:37:00Z</cp:lastPrinted>
  <dcterms:created xsi:type="dcterms:W3CDTF">2026-08-28T02:33:00Z</dcterms:created>
  <dcterms:modified xsi:type="dcterms:W3CDTF">2026-08-31T02:37:00Z</dcterms:modified>
</cp:coreProperties>
</file>